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C7E" w:rsidRDefault="00FA6C7E">
      <w:pPr>
        <w:pStyle w:val="ConsPlusTitlePage"/>
      </w:pPr>
      <w:bookmarkStart w:id="0" w:name="_GoBack"/>
      <w:bookmarkEnd w:id="0"/>
    </w:p>
    <w:p w:rsidR="00FA6C7E" w:rsidRDefault="00FA6C7E">
      <w:pPr>
        <w:pStyle w:val="ConsPlusNormal"/>
        <w:jc w:val="both"/>
        <w:outlineLvl w:val="0"/>
      </w:pPr>
    </w:p>
    <w:p w:rsidR="00FA6C7E" w:rsidRDefault="00F656F8">
      <w:pPr>
        <w:pStyle w:val="ConsPlusTitle"/>
        <w:jc w:val="center"/>
        <w:outlineLvl w:val="0"/>
      </w:pPr>
      <w:r>
        <w:t>АДМИНИСТРАЦИЯ ГОРОДА КИРОВА</w:t>
      </w:r>
    </w:p>
    <w:p w:rsidR="00FA6C7E" w:rsidRDefault="00FA6C7E">
      <w:pPr>
        <w:pStyle w:val="ConsPlusTitle"/>
        <w:jc w:val="both"/>
      </w:pPr>
    </w:p>
    <w:p w:rsidR="00FA6C7E" w:rsidRDefault="00F656F8">
      <w:pPr>
        <w:pStyle w:val="ConsPlusTitle"/>
        <w:jc w:val="center"/>
      </w:pPr>
      <w:r>
        <w:t>ПОСТАНОВЛЕНИЕ</w:t>
      </w:r>
    </w:p>
    <w:p w:rsidR="00FA6C7E" w:rsidRDefault="00F656F8">
      <w:pPr>
        <w:pStyle w:val="ConsPlusTitle"/>
        <w:jc w:val="center"/>
      </w:pPr>
      <w:r>
        <w:t>от 13 января 2020 г. N 72-п</w:t>
      </w:r>
    </w:p>
    <w:p w:rsidR="00FA6C7E" w:rsidRDefault="00FA6C7E">
      <w:pPr>
        <w:pStyle w:val="ConsPlusTitle"/>
        <w:jc w:val="both"/>
      </w:pPr>
    </w:p>
    <w:p w:rsidR="00FA6C7E" w:rsidRDefault="00F656F8">
      <w:pPr>
        <w:pStyle w:val="ConsPlusTitle"/>
        <w:jc w:val="center"/>
      </w:pPr>
      <w:r>
        <w:t>ОБ УТВЕРЖДЕНИИ ПОЛОЖЕНИЯ О ПОРЯДКЕ КОМПЛЕКТОВАНИЯ</w:t>
      </w:r>
    </w:p>
    <w:p w:rsidR="00FA6C7E" w:rsidRDefault="00F656F8">
      <w:pPr>
        <w:pStyle w:val="ConsPlusTitle"/>
        <w:jc w:val="center"/>
      </w:pPr>
      <w:r>
        <w:t>МУНИЦИПАЛЬНЫХ ОБРАЗОВАТЕЛЬНЫХ ОРГАНИЗАЦИЙ ГОРОДА КИРОВА,</w:t>
      </w:r>
    </w:p>
    <w:p w:rsidR="00FA6C7E" w:rsidRDefault="00F656F8">
      <w:pPr>
        <w:pStyle w:val="ConsPlusTitle"/>
        <w:jc w:val="center"/>
      </w:pPr>
      <w:proofErr w:type="gramStart"/>
      <w:r>
        <w:t>ОСУЩЕСТВЛЯЮЩИХ</w:t>
      </w:r>
      <w:proofErr w:type="gramEnd"/>
      <w:r>
        <w:t xml:space="preserve"> ОБРАЗОВАТЕЛЬНУЮ ДЕЯТЕЛЬНОСТЬ</w:t>
      </w:r>
    </w:p>
    <w:p w:rsidR="00FA6C7E" w:rsidRDefault="00F656F8">
      <w:pPr>
        <w:pStyle w:val="ConsPlusTitle"/>
        <w:jc w:val="center"/>
      </w:pPr>
      <w:r>
        <w:t xml:space="preserve">ПО ОБРАЗОВАТЕЛЬНЫМ ПРОГРАММАМ </w:t>
      </w:r>
      <w:r>
        <w:t>ДОШКОЛЬНОГО ОБРАЗОВАНИЯ</w:t>
      </w:r>
    </w:p>
    <w:p w:rsidR="00FA6C7E" w:rsidRDefault="00FA6C7E">
      <w:pPr>
        <w:pStyle w:val="ConsPlusNormal"/>
        <w:jc w:val="both"/>
      </w:pPr>
    </w:p>
    <w:p w:rsidR="00FA6C7E" w:rsidRDefault="00F656F8">
      <w:pPr>
        <w:pStyle w:val="ConsPlusNormal"/>
        <w:ind w:firstLine="540"/>
        <w:jc w:val="both"/>
      </w:pPr>
      <w:r>
        <w:t xml:space="preserve">В соответствии со </w:t>
      </w:r>
      <w:hyperlink r:id="rId5" w:history="1">
        <w:r>
          <w:rPr>
            <w:color w:val="0000FF"/>
          </w:rPr>
          <w:t>статьями 7</w:t>
        </w:r>
      </w:hyperlink>
      <w:r>
        <w:t xml:space="preserve">, </w:t>
      </w:r>
      <w:hyperlink r:id="rId6" w:history="1">
        <w:r>
          <w:rPr>
            <w:color w:val="0000FF"/>
          </w:rPr>
          <w:t>43</w:t>
        </w:r>
      </w:hyperlink>
      <w:r>
        <w:t xml:space="preserve"> Федерального закона от 06.10.2003 N 131-ФЗ "Об общих принципах организации местного самоуправления в Российской Федерации", </w:t>
      </w:r>
      <w:hyperlink r:id="rId7" w:history="1">
        <w:r>
          <w:rPr>
            <w:color w:val="0000FF"/>
          </w:rPr>
          <w:t>статьями 9</w:t>
        </w:r>
      </w:hyperlink>
      <w:r>
        <w:t xml:space="preserve">, </w:t>
      </w:r>
      <w:hyperlink r:id="rId8" w:history="1">
        <w:r>
          <w:rPr>
            <w:color w:val="0000FF"/>
          </w:rPr>
          <w:t>67</w:t>
        </w:r>
      </w:hyperlink>
      <w:r>
        <w:t xml:space="preserve"> Федерального закона от 29.12.2012 N 273-ФЗ "Об образовании в Российской Федерации" администрация города Кирова постановляет:</w:t>
      </w:r>
    </w:p>
    <w:p w:rsidR="00FA6C7E" w:rsidRDefault="00F656F8">
      <w:pPr>
        <w:pStyle w:val="ConsPlusNormal"/>
        <w:spacing w:before="200"/>
        <w:ind w:firstLine="540"/>
        <w:jc w:val="both"/>
      </w:pPr>
      <w:r>
        <w:t xml:space="preserve">1. Утвердить </w:t>
      </w:r>
      <w:hyperlink w:anchor="P34" w:history="1">
        <w:r>
          <w:rPr>
            <w:color w:val="0000FF"/>
          </w:rPr>
          <w:t>Положение</w:t>
        </w:r>
      </w:hyperlink>
      <w:r>
        <w:t xml:space="preserve"> о порядке компл</w:t>
      </w:r>
      <w:r>
        <w:t>ектования муниципальных образовательных организаций города Кирова, осуществляющих образовательную деятельность по образовательным программам дошкольного образования. Прилагается.</w:t>
      </w:r>
    </w:p>
    <w:p w:rsidR="00FA6C7E" w:rsidRDefault="00F656F8">
      <w:pPr>
        <w:pStyle w:val="ConsPlusNormal"/>
        <w:spacing w:before="200"/>
        <w:ind w:firstLine="540"/>
        <w:jc w:val="both"/>
      </w:pPr>
      <w:r>
        <w:t>2. Признать утратившими силу:</w:t>
      </w:r>
    </w:p>
    <w:p w:rsidR="00FA6C7E" w:rsidRDefault="00F656F8">
      <w:pPr>
        <w:pStyle w:val="ConsPlusNormal"/>
        <w:spacing w:before="200"/>
        <w:ind w:firstLine="540"/>
        <w:jc w:val="both"/>
      </w:pPr>
      <w:r>
        <w:t xml:space="preserve">2.1. </w:t>
      </w:r>
      <w:hyperlink r:id="rId9" w:history="1">
        <w:r>
          <w:rPr>
            <w:color w:val="0000FF"/>
          </w:rPr>
          <w:t>Постановление</w:t>
        </w:r>
      </w:hyperlink>
      <w:r>
        <w:t xml:space="preserve"> администрации города Кирова от 14.03.2017 N 887-п "Об утверждении Положения о порядке комплектования детьми муниципальных образовательных</w:t>
      </w:r>
      <w:r>
        <w:t xml:space="preserve"> организаций города Кирова, осуществляющих образовательную деятельность по образовательным программам дошкольного образования".</w:t>
      </w:r>
    </w:p>
    <w:p w:rsidR="00FA6C7E" w:rsidRDefault="00F656F8">
      <w:pPr>
        <w:pStyle w:val="ConsPlusNormal"/>
        <w:spacing w:before="200"/>
        <w:ind w:firstLine="540"/>
        <w:jc w:val="both"/>
      </w:pPr>
      <w:r>
        <w:t xml:space="preserve">2.2. </w:t>
      </w:r>
      <w:hyperlink r:id="rId10" w:history="1">
        <w:r>
          <w:rPr>
            <w:color w:val="0000FF"/>
          </w:rPr>
          <w:t>Постановление</w:t>
        </w:r>
      </w:hyperlink>
      <w:r>
        <w:t xml:space="preserve"> администрации города Кирова от 11.08.2017 N 2799-п "О внесении изменений в постановление администрации города Кирова от 14.03.2017 N 887-п".</w:t>
      </w:r>
    </w:p>
    <w:p w:rsidR="00FA6C7E" w:rsidRDefault="00F656F8">
      <w:pPr>
        <w:pStyle w:val="ConsPlusNormal"/>
        <w:spacing w:before="200"/>
        <w:ind w:firstLine="540"/>
        <w:jc w:val="both"/>
      </w:pPr>
      <w:r>
        <w:t xml:space="preserve">2.3. </w:t>
      </w:r>
      <w:hyperlink r:id="rId11" w:history="1">
        <w:r>
          <w:rPr>
            <w:color w:val="0000FF"/>
          </w:rPr>
          <w:t>Постановление</w:t>
        </w:r>
      </w:hyperlink>
      <w:r>
        <w:t xml:space="preserve"> администрации города Кирова от 17.11.2017 N 4212-п "О внесении изменений в постановление администрации города Кирова от 14.03.2017 N 887-п".</w:t>
      </w:r>
    </w:p>
    <w:p w:rsidR="00FA6C7E" w:rsidRDefault="00F656F8">
      <w:pPr>
        <w:pStyle w:val="ConsPlusNormal"/>
        <w:spacing w:before="200"/>
        <w:ind w:firstLine="540"/>
        <w:jc w:val="both"/>
      </w:pPr>
      <w:r>
        <w:t xml:space="preserve">2.4. </w:t>
      </w:r>
      <w:hyperlink r:id="rId12" w:history="1">
        <w:r>
          <w:rPr>
            <w:color w:val="0000FF"/>
          </w:rPr>
          <w:t>Постановление</w:t>
        </w:r>
      </w:hyperlink>
      <w:r>
        <w:t xml:space="preserve"> администрации города Кирова от 16.01.2019 N 42-п "О внесении изменений в постановление администрации города Кирова о</w:t>
      </w:r>
      <w:r>
        <w:t>т 14.03.2017 N 887-п".</w:t>
      </w:r>
    </w:p>
    <w:p w:rsidR="00FA6C7E" w:rsidRDefault="00F656F8">
      <w:pPr>
        <w:pStyle w:val="ConsPlusNormal"/>
        <w:spacing w:before="200"/>
        <w:ind w:firstLine="540"/>
        <w:jc w:val="both"/>
      </w:pPr>
      <w:r>
        <w:t>3. Настоящее постановление вступает в силу со дня, следующего за днем официального опубликования.</w:t>
      </w:r>
    </w:p>
    <w:p w:rsidR="00FA6C7E" w:rsidRDefault="00F656F8">
      <w:pPr>
        <w:pStyle w:val="ConsPlusNormal"/>
        <w:spacing w:before="200"/>
        <w:ind w:firstLine="540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постановления возложить на заместителя главы администрации города Кирова </w:t>
      </w:r>
      <w:proofErr w:type="spellStart"/>
      <w:r>
        <w:t>Копысову</w:t>
      </w:r>
      <w:proofErr w:type="spellEnd"/>
      <w:r>
        <w:t xml:space="preserve"> Л.А.</w:t>
      </w:r>
    </w:p>
    <w:p w:rsidR="00FA6C7E" w:rsidRDefault="00FA6C7E">
      <w:pPr>
        <w:pStyle w:val="ConsPlusNormal"/>
        <w:jc w:val="both"/>
      </w:pPr>
    </w:p>
    <w:p w:rsidR="00FA6C7E" w:rsidRDefault="00F656F8">
      <w:pPr>
        <w:pStyle w:val="ConsPlusNormal"/>
        <w:jc w:val="right"/>
      </w:pPr>
      <w:r>
        <w:t>Глава администрации</w:t>
      </w:r>
    </w:p>
    <w:p w:rsidR="00FA6C7E" w:rsidRDefault="00F656F8">
      <w:pPr>
        <w:pStyle w:val="ConsPlusNormal"/>
        <w:jc w:val="right"/>
      </w:pPr>
      <w:r>
        <w:t>города Кирова</w:t>
      </w:r>
    </w:p>
    <w:p w:rsidR="00FA6C7E" w:rsidRDefault="00F656F8">
      <w:pPr>
        <w:pStyle w:val="ConsPlusNormal"/>
        <w:jc w:val="right"/>
      </w:pPr>
      <w:r>
        <w:t>И.В.ШУЛЬГИН</w:t>
      </w:r>
    </w:p>
    <w:p w:rsidR="00FA6C7E" w:rsidRDefault="00FA6C7E">
      <w:pPr>
        <w:pStyle w:val="ConsPlusNormal"/>
        <w:jc w:val="both"/>
      </w:pPr>
    </w:p>
    <w:p w:rsidR="00FA6C7E" w:rsidRDefault="00FA6C7E">
      <w:pPr>
        <w:pStyle w:val="ConsPlusNormal"/>
        <w:jc w:val="both"/>
      </w:pPr>
    </w:p>
    <w:p w:rsidR="00FA6C7E" w:rsidRDefault="00FA6C7E">
      <w:pPr>
        <w:pStyle w:val="ConsPlusNormal"/>
        <w:jc w:val="both"/>
      </w:pPr>
    </w:p>
    <w:p w:rsidR="00FA6C7E" w:rsidRDefault="00FA6C7E">
      <w:pPr>
        <w:pStyle w:val="ConsPlusNormal"/>
        <w:jc w:val="both"/>
      </w:pPr>
    </w:p>
    <w:p w:rsidR="00FA6C7E" w:rsidRDefault="00FA6C7E">
      <w:pPr>
        <w:pStyle w:val="ConsPlusNormal"/>
        <w:jc w:val="both"/>
      </w:pPr>
    </w:p>
    <w:p w:rsidR="00FA6C7E" w:rsidRDefault="00F656F8">
      <w:pPr>
        <w:pStyle w:val="ConsPlusNormal"/>
        <w:jc w:val="right"/>
        <w:outlineLvl w:val="0"/>
      </w:pPr>
      <w:r>
        <w:t>Утверждено</w:t>
      </w:r>
    </w:p>
    <w:p w:rsidR="00FA6C7E" w:rsidRDefault="00F656F8">
      <w:pPr>
        <w:pStyle w:val="ConsPlusNormal"/>
        <w:jc w:val="right"/>
      </w:pPr>
      <w:r>
        <w:t>постановлением</w:t>
      </w:r>
    </w:p>
    <w:p w:rsidR="00FA6C7E" w:rsidRDefault="00F656F8">
      <w:pPr>
        <w:pStyle w:val="ConsPlusNormal"/>
        <w:jc w:val="right"/>
      </w:pPr>
      <w:r>
        <w:t xml:space="preserve">администрации </w:t>
      </w:r>
      <w:proofErr w:type="gramStart"/>
      <w:r>
        <w:t>г</w:t>
      </w:r>
      <w:proofErr w:type="gramEnd"/>
      <w:r>
        <w:t>. Кирова</w:t>
      </w:r>
    </w:p>
    <w:p w:rsidR="00FA6C7E" w:rsidRDefault="00F656F8">
      <w:pPr>
        <w:pStyle w:val="ConsPlusNormal"/>
        <w:jc w:val="right"/>
      </w:pPr>
      <w:r>
        <w:t>от 13 января 2020 г. N 72-п</w:t>
      </w:r>
    </w:p>
    <w:p w:rsidR="00FA6C7E" w:rsidRDefault="00FA6C7E">
      <w:pPr>
        <w:pStyle w:val="ConsPlusNormal"/>
        <w:jc w:val="both"/>
      </w:pPr>
    </w:p>
    <w:p w:rsidR="00FA6C7E" w:rsidRDefault="00F656F8">
      <w:pPr>
        <w:pStyle w:val="ConsPlusTitle"/>
        <w:jc w:val="center"/>
      </w:pPr>
      <w:r>
        <w:t>ПОЛОЖЕНИЕ</w:t>
      </w:r>
    </w:p>
    <w:p w:rsidR="00FA6C7E" w:rsidRDefault="00F656F8">
      <w:pPr>
        <w:pStyle w:val="ConsPlusTitle"/>
        <w:jc w:val="center"/>
      </w:pPr>
      <w:r>
        <w:t xml:space="preserve">О ПОРЯДКЕ КОМПЛЕКТОВАНИЯ </w:t>
      </w:r>
      <w:proofErr w:type="gramStart"/>
      <w:r>
        <w:t>МУНИЦИПАЛЬНЫХ</w:t>
      </w:r>
      <w:proofErr w:type="gramEnd"/>
      <w:r>
        <w:t xml:space="preserve"> ОБРАЗОВАТЕЛЬНЫХ</w:t>
      </w:r>
    </w:p>
    <w:p w:rsidR="00FA6C7E" w:rsidRDefault="00F656F8">
      <w:pPr>
        <w:pStyle w:val="ConsPlusTitle"/>
        <w:jc w:val="center"/>
      </w:pPr>
      <w:r>
        <w:t xml:space="preserve">ОРГАНИЗАЦИЙ ГОРОДА КИРОВА, ОСУЩЕСТВЛЯЮЩИХ </w:t>
      </w:r>
      <w:proofErr w:type="gramStart"/>
      <w:r>
        <w:t>ОБРАЗОВАТЕЛЬНУЮ</w:t>
      </w:r>
      <w:proofErr w:type="gramEnd"/>
    </w:p>
    <w:p w:rsidR="00FA6C7E" w:rsidRDefault="00F656F8">
      <w:pPr>
        <w:pStyle w:val="ConsPlusTitle"/>
        <w:jc w:val="center"/>
      </w:pPr>
      <w:r>
        <w:t>ДЕЯТЕЛЬНОСТЬ ПО ОБРАЗОВ</w:t>
      </w:r>
      <w:r>
        <w:t>АТЕЛЬНЫМ ПРОГРАММАМ</w:t>
      </w:r>
    </w:p>
    <w:p w:rsidR="00FA6C7E" w:rsidRDefault="00F656F8">
      <w:pPr>
        <w:pStyle w:val="ConsPlusTitle"/>
        <w:jc w:val="center"/>
      </w:pPr>
      <w:r>
        <w:t>ДОШКОЛЬНОГО ОБРАЗОВАНИЯ</w:t>
      </w:r>
    </w:p>
    <w:p w:rsidR="00FA6C7E" w:rsidRDefault="00FA6C7E">
      <w:pPr>
        <w:pStyle w:val="ConsPlusNormal"/>
        <w:jc w:val="both"/>
      </w:pPr>
    </w:p>
    <w:p w:rsidR="00FA6C7E" w:rsidRDefault="00F656F8">
      <w:pPr>
        <w:pStyle w:val="ConsPlusTitle"/>
        <w:jc w:val="center"/>
        <w:outlineLvl w:val="1"/>
      </w:pPr>
      <w:r>
        <w:t>1. Общие положения</w:t>
      </w:r>
    </w:p>
    <w:p w:rsidR="00FA6C7E" w:rsidRDefault="00FA6C7E">
      <w:pPr>
        <w:pStyle w:val="ConsPlusNormal"/>
        <w:jc w:val="both"/>
      </w:pPr>
    </w:p>
    <w:p w:rsidR="00FA6C7E" w:rsidRDefault="00F656F8">
      <w:pPr>
        <w:pStyle w:val="ConsPlusNormal"/>
        <w:ind w:firstLine="540"/>
        <w:jc w:val="both"/>
      </w:pPr>
      <w:r>
        <w:t xml:space="preserve">1.1. </w:t>
      </w:r>
      <w:proofErr w:type="gramStart"/>
      <w:r>
        <w:t xml:space="preserve">Настоящее Положение о порядке комплектования муниципальных образовательных организаций города Кирова, осуществляющих образовательную деятельность по образовательным программам </w:t>
      </w:r>
      <w:r>
        <w:t>дошкольного образования (далее - Положение), регулирует деятельность муниципальных образовательных организаций города Кирова, осуществляющих образовательную деятельность по образовательным программам дошкольного образования (далее - муниципальные образоват</w:t>
      </w:r>
      <w:r>
        <w:t>ельные организации), и департамента образования администрации города Кирова (далее - департамент) по комплектованию муниципальных образовательных организаций детьми дошкольного возраста на территории муниципального образования "Город</w:t>
      </w:r>
      <w:proofErr w:type="gramEnd"/>
      <w:r>
        <w:t xml:space="preserve"> Киров".</w:t>
      </w:r>
    </w:p>
    <w:p w:rsidR="00FA6C7E" w:rsidRDefault="00F656F8">
      <w:pPr>
        <w:pStyle w:val="ConsPlusNormal"/>
        <w:spacing w:before="200"/>
        <w:ind w:firstLine="540"/>
        <w:jc w:val="both"/>
      </w:pPr>
      <w:r>
        <w:t>1.2. Настоящее</w:t>
      </w:r>
      <w:r>
        <w:t xml:space="preserve"> Положение разработано в целях:</w:t>
      </w:r>
    </w:p>
    <w:p w:rsidR="00FA6C7E" w:rsidRDefault="00F656F8">
      <w:pPr>
        <w:pStyle w:val="ConsPlusNormal"/>
        <w:spacing w:before="200"/>
        <w:ind w:firstLine="540"/>
        <w:jc w:val="both"/>
      </w:pPr>
      <w:r>
        <w:lastRenderedPageBreak/>
        <w:t>1.2.1. Реализации прав граждан Российской Федерации, проживающих на территории муниципального образования "Город Киров", на получение общедоступного и бесплатного дошкольного образования в муниципальных образовательных орган</w:t>
      </w:r>
      <w:r>
        <w:t>изациях.</w:t>
      </w:r>
    </w:p>
    <w:p w:rsidR="00FA6C7E" w:rsidRDefault="00F656F8">
      <w:pPr>
        <w:pStyle w:val="ConsPlusNormal"/>
        <w:spacing w:before="200"/>
        <w:ind w:firstLine="540"/>
        <w:jc w:val="both"/>
      </w:pPr>
      <w:r>
        <w:t>1.2.2. Формирования контингента воспитанников муниципальных образовательных организаций детьми дошкольного возраста, проживающими на территории муниципального образования "Город Киров" и поставленными в установленном порядке департаментом на соотв</w:t>
      </w:r>
      <w:r>
        <w:t>етствующий учет, для организации их приема или перевода в муниципальную образовательную организацию.</w:t>
      </w:r>
    </w:p>
    <w:p w:rsidR="00FA6C7E" w:rsidRDefault="00F656F8">
      <w:pPr>
        <w:pStyle w:val="ConsPlusNormal"/>
        <w:spacing w:before="200"/>
        <w:ind w:firstLine="540"/>
        <w:jc w:val="both"/>
      </w:pPr>
      <w:r>
        <w:t xml:space="preserve">1.2.3. </w:t>
      </w:r>
      <w:proofErr w:type="gramStart"/>
      <w:r>
        <w:t xml:space="preserve">Положение разработано в соответствии с </w:t>
      </w:r>
      <w:hyperlink r:id="rId13" w:history="1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 </w:t>
      </w:r>
      <w:hyperlink r:id="rId14" w:history="1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Федерации", Федеральным </w:t>
      </w:r>
      <w:hyperlink r:id="rId15" w:history="1">
        <w:r>
          <w:rPr>
            <w:color w:val="0000FF"/>
          </w:rPr>
          <w:t>законом</w:t>
        </w:r>
      </w:hyperlink>
      <w:r>
        <w:t xml:space="preserve"> от 29.12.2012 N 273-ФЗ "Об образовании в Российской Федерации", </w:t>
      </w:r>
      <w:hyperlink r:id="rId16" w:history="1">
        <w:r>
          <w:rPr>
            <w:color w:val="0000FF"/>
          </w:rPr>
          <w:t>приказом</w:t>
        </w:r>
      </w:hyperlink>
      <w:r>
        <w:t xml:space="preserve"> Министерства образования и науки Российской Федерации от 30.08.2013 N 1014 "Об утверждении Порядка организации и осуществления образовательной деятельности по основным общеобразовательным</w:t>
      </w:r>
      <w:r>
        <w:t xml:space="preserve"> программам - образовательным программам дошкольного</w:t>
      </w:r>
      <w:proofErr w:type="gramEnd"/>
      <w:r>
        <w:t xml:space="preserve"> образования", </w:t>
      </w:r>
      <w:hyperlink r:id="rId17" w:history="1">
        <w:r>
          <w:rPr>
            <w:color w:val="0000FF"/>
          </w:rPr>
          <w:t>приказом</w:t>
        </w:r>
      </w:hyperlink>
      <w:r>
        <w:t xml:space="preserve"> Министерства образования и науки Российск</w:t>
      </w:r>
      <w:r>
        <w:t xml:space="preserve">ой Федерации от 08.04.2014 N 293 "Об утверждении Порядка приема на обучение по образовательным программам дошкольного образования", </w:t>
      </w:r>
      <w:hyperlink r:id="rId18" w:history="1">
        <w:r>
          <w:rPr>
            <w:color w:val="0000FF"/>
          </w:rPr>
          <w:t>приказом</w:t>
        </w:r>
      </w:hyperlink>
      <w:r>
        <w:t xml:space="preserve"> Министерства образования и науки Российской Федерации от 28.12.2015 N 1527 "Об утверждении Порядка и условий осуществления </w:t>
      </w:r>
      <w:proofErr w:type="gramStart"/>
      <w:r>
        <w:t>перевода</w:t>
      </w:r>
      <w:proofErr w:type="gramEnd"/>
      <w:r>
        <w:t xml:space="preserve"> обучающихся из одной организации, осуществляющей образовательную деятельность по образовательным про</w:t>
      </w:r>
      <w:r>
        <w:t xml:space="preserve">граммам дошкольного образования, в другие организации, осуществляющие образовательную деятельность по </w:t>
      </w:r>
      <w:proofErr w:type="gramStart"/>
      <w:r>
        <w:t xml:space="preserve">образовательным программам соответствующих уровня и направленности", </w:t>
      </w:r>
      <w:hyperlink r:id="rId19" w:history="1">
        <w:r>
          <w:rPr>
            <w:color w:val="0000FF"/>
          </w:rPr>
          <w:t>Законом</w:t>
        </w:r>
      </w:hyperlink>
      <w:r>
        <w:t xml:space="preserve"> Кировской области от 14.10.2013 N 320-ЗО "Об образовании в Кировской области", </w:t>
      </w:r>
      <w:hyperlink r:id="rId20" w:history="1">
        <w:r>
          <w:rPr>
            <w:color w:val="0000FF"/>
          </w:rPr>
          <w:t>Уставом</w:t>
        </w:r>
      </w:hyperlink>
      <w:r>
        <w:t xml:space="preserve"> муниципального образования "Город Киров", принятым решением Кировской городской Думы от 29.06.2005 N 42/19, </w:t>
      </w:r>
      <w:hyperlink r:id="rId21" w:history="1">
        <w:r>
          <w:rPr>
            <w:color w:val="0000FF"/>
          </w:rPr>
          <w:t>Положением</w:t>
        </w:r>
      </w:hyperlink>
      <w:r>
        <w:t xml:space="preserve"> о департаменте образования администрации города Кирова, утвержденным решением Кировской городской Думы от 25.04.2018 N 8/18, иными федеральными законами, </w:t>
      </w:r>
      <w:r>
        <w:t>постановлениями Правительства Российской Федерации и иными правовыми</w:t>
      </w:r>
      <w:proofErr w:type="gramEnd"/>
      <w:r>
        <w:t xml:space="preserve"> </w:t>
      </w:r>
      <w:proofErr w:type="gramStart"/>
      <w:r>
        <w:t xml:space="preserve">актами федеральных органов исполнительной власти, законами Кировской области, нормативными правовыми актами Правительства Кировской области и иных органов исполнительной власти Кировской </w:t>
      </w:r>
      <w:r>
        <w:t xml:space="preserve">области, </w:t>
      </w:r>
      <w:hyperlink r:id="rId22" w:history="1">
        <w:r>
          <w:rPr>
            <w:color w:val="0000FF"/>
          </w:rPr>
          <w:t>постановлением</w:t>
        </w:r>
      </w:hyperlink>
      <w:r>
        <w:t xml:space="preserve"> администрации города Кирова от 19.10.2018 N 2716-п "Об утверждении административного </w:t>
      </w:r>
      <w:r>
        <w:t xml:space="preserve">регламента предоставления муниципальной услуги "Учет детей, подлежащих обучению по образовательным программам дошкольного образования в муниципальных образовательных организациях, расположенных на территории муниципального образования "Город Киров", иными </w:t>
      </w:r>
      <w:r>
        <w:t>нормативными правовыми актами</w:t>
      </w:r>
      <w:proofErr w:type="gramEnd"/>
      <w:r>
        <w:t xml:space="preserve"> органов местного самоуправления муниципального образования "Город Киров".</w:t>
      </w:r>
    </w:p>
    <w:p w:rsidR="00FA6C7E" w:rsidRDefault="00F656F8">
      <w:pPr>
        <w:pStyle w:val="ConsPlusNormal"/>
        <w:spacing w:before="200"/>
        <w:ind w:firstLine="540"/>
        <w:jc w:val="both"/>
      </w:pPr>
      <w:r>
        <w:t xml:space="preserve">1.3. </w:t>
      </w:r>
      <w:proofErr w:type="gramStart"/>
      <w:r>
        <w:t>Под порядком комплектования муниципальных образовательных организаций понимается последовательность действий уполномоченных органов местного самоуп</w:t>
      </w:r>
      <w:r>
        <w:t>равления и должностных лиц при формировании контингента воспитанников муниципальных образовательных организаций детьми дошкольного возраста, проживающими на территории муниципального образования "Город Киров" и поставленными в установленном порядке на соот</w:t>
      </w:r>
      <w:r>
        <w:t>ветствующий учет, для организации их приема или перевода в муниципальную образовательную организацию.</w:t>
      </w:r>
      <w:proofErr w:type="gramEnd"/>
    </w:p>
    <w:p w:rsidR="00F656F8" w:rsidRDefault="00F656F8">
      <w:pPr>
        <w:pStyle w:val="ConsPlusNormal"/>
        <w:spacing w:before="200"/>
        <w:ind w:firstLine="540"/>
        <w:jc w:val="both"/>
      </w:pPr>
    </w:p>
    <w:p w:rsidR="00F656F8" w:rsidRDefault="00F656F8">
      <w:pPr>
        <w:pStyle w:val="ConsPlusNormal"/>
        <w:spacing w:before="200"/>
        <w:ind w:firstLine="540"/>
        <w:jc w:val="both"/>
      </w:pPr>
    </w:p>
    <w:p w:rsidR="00FA6C7E" w:rsidRDefault="00F656F8">
      <w:pPr>
        <w:pStyle w:val="ConsPlusTitle"/>
        <w:jc w:val="center"/>
        <w:outlineLvl w:val="1"/>
      </w:pPr>
      <w:r>
        <w:lastRenderedPageBreak/>
        <w:t>2. Организация учета детей, подлежащих обучению</w:t>
      </w:r>
    </w:p>
    <w:p w:rsidR="00FA6C7E" w:rsidRDefault="00F656F8">
      <w:pPr>
        <w:pStyle w:val="ConsPlusTitle"/>
        <w:jc w:val="center"/>
      </w:pPr>
      <w:r>
        <w:t>в муниципальных образовательных организациях</w:t>
      </w:r>
    </w:p>
    <w:p w:rsidR="00FA6C7E" w:rsidRDefault="00FA6C7E">
      <w:pPr>
        <w:pStyle w:val="ConsPlusNormal"/>
        <w:jc w:val="both"/>
      </w:pPr>
    </w:p>
    <w:p w:rsidR="00FA6C7E" w:rsidRDefault="00F656F8">
      <w:pPr>
        <w:pStyle w:val="ConsPlusNormal"/>
        <w:ind w:firstLine="540"/>
        <w:jc w:val="both"/>
      </w:pPr>
      <w:r>
        <w:t>2.1. Департамент организует учет детей, подлежащих обучению</w:t>
      </w:r>
      <w:r>
        <w:t xml:space="preserve"> в муниципальных образовательных организациях, посредством регистрации заявлений в региональном информационном ресурсе "Электронная очередь в организации, осуществляющие образовательную деятельность по программе дошкольного образования" (далее - электронна</w:t>
      </w:r>
      <w:r>
        <w:t>я система).</w:t>
      </w:r>
    </w:p>
    <w:p w:rsidR="00FA6C7E" w:rsidRDefault="00F656F8">
      <w:pPr>
        <w:pStyle w:val="ConsPlusNormal"/>
        <w:spacing w:before="200"/>
        <w:ind w:firstLine="540"/>
        <w:jc w:val="both"/>
      </w:pPr>
      <w:r>
        <w:t>2.2. Прием заявлений и постановка на учет детей осуществляются в соответствии с административным регламентом предоставления такой муниципальной услуги, утвержденным постановлением администрации города Кирова.</w:t>
      </w:r>
    </w:p>
    <w:p w:rsidR="00FA6C7E" w:rsidRDefault="00F656F8">
      <w:pPr>
        <w:pStyle w:val="ConsPlusNormal"/>
        <w:spacing w:before="200"/>
        <w:ind w:firstLine="540"/>
        <w:jc w:val="both"/>
      </w:pPr>
      <w:r>
        <w:t xml:space="preserve">Отсутствие документа о регистрации </w:t>
      </w:r>
      <w:r>
        <w:t>по месту жительства или по месту пребывания ребенка на территории муниципального образования "Город Киров" не может являться основанием для отказа родителям (законным представителям) в приеме заявления для постановки на учет детей, подлежащих обучению в му</w:t>
      </w:r>
      <w:r>
        <w:t xml:space="preserve">ниципальной образовательной организации. Направление для данной категории детей выдается в порядке, предусмотренном </w:t>
      </w:r>
      <w:hyperlink w:anchor="P90" w:history="1">
        <w:r>
          <w:rPr>
            <w:color w:val="0000FF"/>
          </w:rPr>
          <w:t>разделом 3</w:t>
        </w:r>
      </w:hyperlink>
      <w:r>
        <w:t xml:space="preserve"> настоящего Положения.</w:t>
      </w:r>
    </w:p>
    <w:p w:rsidR="00FA6C7E" w:rsidRDefault="00F656F8">
      <w:pPr>
        <w:pStyle w:val="ConsPlusNormal"/>
        <w:spacing w:before="200"/>
        <w:ind w:firstLine="540"/>
        <w:jc w:val="both"/>
      </w:pPr>
      <w:r>
        <w:t>2.3. Право на внеочередное предоставление места в муниципальных образовательных организ</w:t>
      </w:r>
      <w:r>
        <w:t>ациях могут реализовать следующие категории граждан:</w:t>
      </w:r>
    </w:p>
    <w:p w:rsidR="00FA6C7E" w:rsidRDefault="00F656F8">
      <w:pPr>
        <w:pStyle w:val="ConsPlusNormal"/>
        <w:spacing w:before="200"/>
        <w:ind w:firstLine="540"/>
        <w:jc w:val="both"/>
      </w:pPr>
      <w:proofErr w:type="gramStart"/>
      <w:r>
        <w:t xml:space="preserve">дети, родители (законные представители) которых обладают внеочередным правом в порядке, определенном Федеральным </w:t>
      </w:r>
      <w:hyperlink r:id="rId23" w:history="1">
        <w:r>
          <w:rPr>
            <w:color w:val="0000FF"/>
          </w:rPr>
          <w:t>законом</w:t>
        </w:r>
      </w:hyperlink>
      <w:r>
        <w:t xml:space="preserve"> от 17.01.1992 N 2202-1 "О прокуратуре Российской Федерации" и </w:t>
      </w:r>
      <w:hyperlink r:id="rId24" w:history="1">
        <w:r>
          <w:rPr>
            <w:color w:val="0000FF"/>
          </w:rPr>
          <w:t>У</w:t>
        </w:r>
        <w:r>
          <w:rPr>
            <w:color w:val="0000FF"/>
          </w:rPr>
          <w:t>казом</w:t>
        </w:r>
      </w:hyperlink>
      <w:r>
        <w:t xml:space="preserve"> Президента Российской Федерации от 30.10.2009 N 1225 "О дополнительных гарантиях и компенсациях работникам органов прокуратуры Российской Федерации, осуществляющим служебную деятельность на территории </w:t>
      </w:r>
      <w:proofErr w:type="spellStart"/>
      <w:r>
        <w:t>Северо-Кавказского</w:t>
      </w:r>
      <w:proofErr w:type="spellEnd"/>
      <w:r>
        <w:t xml:space="preserve"> региона Российской Федераци</w:t>
      </w:r>
      <w:r>
        <w:t>и, и членам их семей";</w:t>
      </w:r>
      <w:proofErr w:type="gramEnd"/>
    </w:p>
    <w:p w:rsidR="00FA6C7E" w:rsidRDefault="00F656F8">
      <w:pPr>
        <w:pStyle w:val="ConsPlusNormal"/>
        <w:spacing w:before="200"/>
        <w:ind w:firstLine="540"/>
        <w:jc w:val="both"/>
      </w:pPr>
      <w:proofErr w:type="gramStart"/>
      <w:r>
        <w:t xml:space="preserve">дети, родители (законные представители) которых обладают внеочередным правом в порядке, определенном Федеральным </w:t>
      </w:r>
      <w:hyperlink r:id="rId25" w:history="1">
        <w:r>
          <w:rPr>
            <w:color w:val="0000FF"/>
          </w:rPr>
          <w:t>законом</w:t>
        </w:r>
      </w:hyperlink>
      <w:r>
        <w:t xml:space="preserve"> от 28.12.2010 N 403-ФЗ "О Следственном комитете Российской Федерации" и </w:t>
      </w:r>
      <w:hyperlink r:id="rId26" w:history="1">
        <w:r>
          <w:rPr>
            <w:color w:val="0000FF"/>
          </w:rPr>
          <w:t>Указом</w:t>
        </w:r>
      </w:hyperlink>
      <w:r>
        <w:t xml:space="preserve"> Президента </w:t>
      </w:r>
      <w:r>
        <w:t>Российской Федерации от 26.01.2012 N 110 "О дополнительных гарантиях и компенсациях сотрудникам, федеральным государственным гражданским служащим и работникам следственных органов Следственного комитета Российской Федерации, осуществляющим служебную деятел</w:t>
      </w:r>
      <w:r>
        <w:t xml:space="preserve">ьность на территории </w:t>
      </w:r>
      <w:proofErr w:type="spellStart"/>
      <w:r>
        <w:t>Северо-Кавказского</w:t>
      </w:r>
      <w:proofErr w:type="spellEnd"/>
      <w:r>
        <w:t xml:space="preserve"> региона Российской Федерации, и членам</w:t>
      </w:r>
      <w:proofErr w:type="gramEnd"/>
      <w:r>
        <w:t xml:space="preserve"> их семей";</w:t>
      </w:r>
    </w:p>
    <w:p w:rsidR="00FA6C7E" w:rsidRDefault="00F656F8">
      <w:pPr>
        <w:pStyle w:val="ConsPlusNormal"/>
        <w:spacing w:before="200"/>
        <w:ind w:firstLine="540"/>
        <w:jc w:val="both"/>
      </w:pPr>
      <w:r>
        <w:t xml:space="preserve">дети, родители (законные представители) которых обладают внеочередным правом в порядке, определенном </w:t>
      </w:r>
      <w:hyperlink r:id="rId27" w:history="1">
        <w:r>
          <w:rPr>
            <w:color w:val="0000FF"/>
          </w:rPr>
          <w:t>Законом</w:t>
        </w:r>
      </w:hyperlink>
      <w:r>
        <w:t xml:space="preserve"> Российской Федерации от 26.06.1992 N 3132-1 "О статусе судей в Российской Федерации";</w:t>
      </w:r>
    </w:p>
    <w:p w:rsidR="00FA6C7E" w:rsidRDefault="00F656F8">
      <w:pPr>
        <w:pStyle w:val="ConsPlusNormal"/>
        <w:spacing w:before="200"/>
        <w:ind w:firstLine="540"/>
        <w:jc w:val="both"/>
      </w:pPr>
      <w:proofErr w:type="gramStart"/>
      <w:r>
        <w:t xml:space="preserve">дети, родители (законные представители) которых пользуются правом в соответствии с </w:t>
      </w:r>
      <w:hyperlink r:id="rId28" w:history="1">
        <w:r>
          <w:rPr>
            <w:color w:val="0000FF"/>
          </w:rPr>
          <w:t>Законом</w:t>
        </w:r>
      </w:hyperlink>
      <w:r>
        <w:t xml:space="preserve"> Российской Федерации от 15.05.1991 N 1244-1 "О социальной защите граждан, подвергшихся воздействию радиации в</w:t>
      </w:r>
      <w:r>
        <w:t>следствие катастрофы на Чернобыльской АЭС", а также дети, страдающие болезнями вследствие чернобыльской катастрофы или обусловленными генетическими последствиями радиоактивного облучения одного из родителей, имеющие право на основании указанного Закона;</w:t>
      </w:r>
      <w:proofErr w:type="gramEnd"/>
    </w:p>
    <w:p w:rsidR="00FA6C7E" w:rsidRDefault="00F656F8">
      <w:pPr>
        <w:pStyle w:val="ConsPlusNormal"/>
        <w:spacing w:before="200"/>
        <w:ind w:firstLine="540"/>
        <w:jc w:val="both"/>
      </w:pPr>
      <w:proofErr w:type="gramStart"/>
      <w:r>
        <w:t>де</w:t>
      </w:r>
      <w:r>
        <w:t xml:space="preserve">ти погибших (пропавших без вести), умерших, ставших инвалидами военнослужащих и </w:t>
      </w:r>
      <w:r>
        <w:lastRenderedPageBreak/>
        <w:t xml:space="preserve">сотрудников из числа указанных в </w:t>
      </w:r>
      <w:hyperlink r:id="rId29" w:history="1">
        <w:r>
          <w:rPr>
            <w:color w:val="0000FF"/>
          </w:rPr>
          <w:t>пункте 1</w:t>
        </w:r>
      </w:hyperlink>
      <w:r>
        <w:t xml:space="preserve"> постановления Правительства Российской Федерации от 09.02.2004 N 65 "О дополнительных гарантиях и компенсациях военнослужащим и сотрудникам федеральных органов исполнительной власти, участвующим в </w:t>
      </w:r>
      <w:proofErr w:type="spellStart"/>
      <w:r>
        <w:t>контртеррористических</w:t>
      </w:r>
      <w:proofErr w:type="spellEnd"/>
      <w:r>
        <w:t xml:space="preserve"> операциях и обеспе</w:t>
      </w:r>
      <w:r>
        <w:t xml:space="preserve">чивающим правопорядок и общественную безопасность на территории </w:t>
      </w:r>
      <w:proofErr w:type="spellStart"/>
      <w:r>
        <w:t>Северо-Кавказского</w:t>
      </w:r>
      <w:proofErr w:type="spellEnd"/>
      <w:r>
        <w:t xml:space="preserve"> региона Российской Федерации";</w:t>
      </w:r>
      <w:proofErr w:type="gramEnd"/>
    </w:p>
    <w:p w:rsidR="00FA6C7E" w:rsidRDefault="00F656F8">
      <w:pPr>
        <w:pStyle w:val="ConsPlusNormal"/>
        <w:spacing w:before="200"/>
        <w:ind w:firstLine="540"/>
        <w:jc w:val="both"/>
      </w:pPr>
      <w:proofErr w:type="gramStart"/>
      <w:r>
        <w:t xml:space="preserve">дети погибших (пропавших без вести), умерших, ставших инвалидами военнослужащих и сотрудников, указанных в </w:t>
      </w:r>
      <w:hyperlink r:id="rId30" w:history="1">
        <w:r>
          <w:rPr>
            <w:color w:val="0000FF"/>
          </w:rPr>
          <w:t>постановлении</w:t>
        </w:r>
      </w:hyperlink>
      <w:r>
        <w:t xml:space="preserve"> Правительства Российской Федерации от 12.08.2008 N 587 "О дополнительных мерах по усилению социальной защиты военнослужащих и сотрудников </w:t>
      </w:r>
      <w:r>
        <w:t>федеральных органов исполнительной власти, участвующих в выполнении задач по обеспечению безопасности и защите граждан Российской Федерации, проживающих на территориях Южной Осетии и Абхазии";</w:t>
      </w:r>
      <w:proofErr w:type="gramEnd"/>
    </w:p>
    <w:p w:rsidR="00FA6C7E" w:rsidRDefault="00F656F8">
      <w:pPr>
        <w:pStyle w:val="ConsPlusNormal"/>
        <w:spacing w:before="200"/>
        <w:ind w:firstLine="540"/>
        <w:jc w:val="both"/>
      </w:pPr>
      <w:proofErr w:type="gramStart"/>
      <w:r>
        <w:t>дети погибших (пропавших без вести), умерших, ставших инвалидам</w:t>
      </w:r>
      <w:r>
        <w:t xml:space="preserve">и военнослужащих и сотрудников, указанных в </w:t>
      </w:r>
      <w:hyperlink r:id="rId31" w:history="1">
        <w:r>
          <w:rPr>
            <w:color w:val="0000FF"/>
          </w:rPr>
          <w:t>постановлении</w:t>
        </w:r>
      </w:hyperlink>
      <w:r>
        <w:t xml:space="preserve"> Правительства Российской Федерации от 25.08.1999 N 936 "О д</w:t>
      </w:r>
      <w:r>
        <w:t>ополнительных мерах по социальной защите членов семей 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участвовавших в борьбе с терроризмом на территории Республик</w:t>
      </w:r>
      <w:r>
        <w:t>и Дагестан и погибших (пропавших без вести), умерших, ставших инвалидами в связи</w:t>
      </w:r>
      <w:proofErr w:type="gramEnd"/>
      <w:r>
        <w:t xml:space="preserve"> с выполнением служебных обязанностей".</w:t>
      </w:r>
    </w:p>
    <w:p w:rsidR="00FA6C7E" w:rsidRDefault="00F656F8">
      <w:pPr>
        <w:pStyle w:val="ConsPlusNormal"/>
        <w:spacing w:before="200"/>
        <w:ind w:firstLine="540"/>
        <w:jc w:val="both"/>
      </w:pPr>
      <w:r>
        <w:t>2.4. Право на первоочередное предоставление места в муниципальных образовательных организациях могут реализовать следующие категории гра</w:t>
      </w:r>
      <w:r>
        <w:t>ждан:</w:t>
      </w:r>
    </w:p>
    <w:p w:rsidR="00FA6C7E" w:rsidRDefault="00F656F8">
      <w:pPr>
        <w:pStyle w:val="ConsPlusNormal"/>
        <w:spacing w:before="200"/>
        <w:ind w:firstLine="540"/>
        <w:jc w:val="both"/>
      </w:pPr>
      <w:proofErr w:type="gramStart"/>
      <w:r>
        <w:t>дети, родители (законные представители) которых являются военнослужащими;</w:t>
      </w:r>
      <w:proofErr w:type="gramEnd"/>
    </w:p>
    <w:p w:rsidR="00FA6C7E" w:rsidRDefault="00F656F8">
      <w:pPr>
        <w:pStyle w:val="ConsPlusNormal"/>
        <w:spacing w:before="200"/>
        <w:ind w:firstLine="540"/>
        <w:jc w:val="both"/>
      </w:pPr>
      <w:r>
        <w:t xml:space="preserve">дети, родители (законные представители) которых обладают первоочередным правом в порядке, установленном в соответствии с </w:t>
      </w:r>
      <w:hyperlink r:id="rId32" w:history="1">
        <w:r>
          <w:rPr>
            <w:color w:val="0000FF"/>
          </w:rPr>
          <w:t>частью 6 статьи 46</w:t>
        </w:r>
      </w:hyperlink>
      <w:r>
        <w:t xml:space="preserve"> и </w:t>
      </w:r>
      <w:hyperlink r:id="rId33" w:history="1">
        <w:r>
          <w:rPr>
            <w:color w:val="0000FF"/>
          </w:rPr>
          <w:t>частью 2 статьи 56</w:t>
        </w:r>
      </w:hyperlink>
      <w:r>
        <w:t xml:space="preserve"> Федерального закона от 07.02.2011 N 3-ФЗ "О полиции", или проходят службу в войсках национальной гвардии Российской Федерации и имеют специальные звания полиции;</w:t>
      </w:r>
    </w:p>
    <w:p w:rsidR="00FA6C7E" w:rsidRDefault="00F656F8">
      <w:pPr>
        <w:pStyle w:val="ConsPlusNormal"/>
        <w:spacing w:before="200"/>
        <w:ind w:firstLine="540"/>
        <w:jc w:val="both"/>
      </w:pPr>
      <w:r>
        <w:t>дети, родители (законные представители) которых обл</w:t>
      </w:r>
      <w:r>
        <w:t xml:space="preserve">адают первоочередным правом в порядке, установленном в </w:t>
      </w:r>
      <w:hyperlink r:id="rId34" w:history="1">
        <w:r>
          <w:rPr>
            <w:color w:val="0000FF"/>
          </w:rPr>
          <w:t>части 14 статьи 3</w:t>
        </w:r>
      </w:hyperlink>
      <w:r>
        <w:t xml:space="preserve"> Федерального закона от 30.12.201</w:t>
      </w:r>
      <w:r>
        <w:t>2 N 283-ФЗ "О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Федерации";</w:t>
      </w:r>
    </w:p>
    <w:p w:rsidR="00FA6C7E" w:rsidRDefault="00F656F8">
      <w:pPr>
        <w:pStyle w:val="ConsPlusNormal"/>
        <w:spacing w:before="200"/>
        <w:ind w:firstLine="540"/>
        <w:jc w:val="both"/>
      </w:pPr>
      <w:r>
        <w:t>дети-инвалиды и дети, один из родителей (законных представителей) которых являет</w:t>
      </w:r>
      <w:r>
        <w:t>ся инвалидом;</w:t>
      </w:r>
    </w:p>
    <w:p w:rsidR="00FA6C7E" w:rsidRDefault="00F656F8">
      <w:pPr>
        <w:pStyle w:val="ConsPlusNormal"/>
        <w:spacing w:before="200"/>
        <w:ind w:firstLine="540"/>
        <w:jc w:val="both"/>
      </w:pPr>
      <w:r>
        <w:t>дети, находящиеся под опекой и воспитывающиеся в приемных семьях;</w:t>
      </w:r>
    </w:p>
    <w:p w:rsidR="00FA6C7E" w:rsidRDefault="00F656F8">
      <w:pPr>
        <w:pStyle w:val="ConsPlusNormal"/>
        <w:spacing w:before="200"/>
        <w:ind w:firstLine="540"/>
        <w:jc w:val="both"/>
      </w:pPr>
      <w:r>
        <w:t>дети из многодетных семей Кировской области (семьи, имеющие 3 и более детей в возрасте до 18 лет);</w:t>
      </w:r>
    </w:p>
    <w:p w:rsidR="00FA6C7E" w:rsidRDefault="00F656F8">
      <w:pPr>
        <w:pStyle w:val="ConsPlusNormal"/>
        <w:spacing w:before="200"/>
        <w:ind w:firstLine="540"/>
        <w:jc w:val="both"/>
      </w:pPr>
      <w:r>
        <w:t>дети медицинских работников областных государственных медицинских организаций</w:t>
      </w:r>
      <w:r>
        <w:t>, оказывающих (участвующих в оказании) первичную медико-санитарную помощь, скорую, в том числе скорую специализированную, медицинскую помощь.</w:t>
      </w:r>
    </w:p>
    <w:p w:rsidR="00FA6C7E" w:rsidRDefault="00F656F8">
      <w:pPr>
        <w:pStyle w:val="ConsPlusNormal"/>
        <w:spacing w:before="200"/>
        <w:ind w:firstLine="540"/>
        <w:jc w:val="both"/>
      </w:pPr>
      <w:r>
        <w:t xml:space="preserve">2.5. Для реализации права на внеочередное или первоочередное предоставление места детям в муниципальных </w:t>
      </w:r>
      <w:r>
        <w:t>образовательных организациях их родители (законные представители) представляют документы, подтверждающие данное преимущественное право:</w:t>
      </w:r>
    </w:p>
    <w:p w:rsidR="00FA6C7E" w:rsidRDefault="00F656F8">
      <w:pPr>
        <w:pStyle w:val="ConsPlusNormal"/>
        <w:spacing w:before="200"/>
        <w:ind w:firstLine="540"/>
        <w:jc w:val="both"/>
      </w:pPr>
      <w:r>
        <w:t xml:space="preserve">судьи, прокуроры и сотрудники Следственного комитета Российской Федерации - </w:t>
      </w:r>
      <w:r>
        <w:lastRenderedPageBreak/>
        <w:t>удостоверение (служебное удостоверение) и сп</w:t>
      </w:r>
      <w:r>
        <w:t>равку о работе (о прохождении службы);</w:t>
      </w:r>
    </w:p>
    <w:p w:rsidR="00FA6C7E" w:rsidRDefault="00F656F8">
      <w:pPr>
        <w:pStyle w:val="ConsPlusNormal"/>
        <w:spacing w:before="200"/>
        <w:ind w:firstLine="540"/>
        <w:jc w:val="both"/>
      </w:pPr>
      <w:proofErr w:type="gramStart"/>
      <w:r>
        <w:t xml:space="preserve">лица, указанные в </w:t>
      </w:r>
      <w:hyperlink w:anchor="P56" w:history="1">
        <w:r>
          <w:rPr>
            <w:color w:val="0000FF"/>
          </w:rPr>
          <w:t>абзацах два</w:t>
        </w:r>
      </w:hyperlink>
      <w:r>
        <w:t xml:space="preserve">, </w:t>
      </w:r>
      <w:hyperlink w:anchor="P57" w:history="1">
        <w:r>
          <w:rPr>
            <w:color w:val="0000FF"/>
          </w:rPr>
          <w:t>три</w:t>
        </w:r>
      </w:hyperlink>
      <w:r>
        <w:t xml:space="preserve">, </w:t>
      </w:r>
      <w:hyperlink w:anchor="P60" w:history="1">
        <w:r>
          <w:rPr>
            <w:color w:val="0000FF"/>
          </w:rPr>
          <w:t>шесть</w:t>
        </w:r>
      </w:hyperlink>
      <w:r>
        <w:t xml:space="preserve">, </w:t>
      </w:r>
      <w:hyperlink w:anchor="P61" w:history="1">
        <w:r>
          <w:rPr>
            <w:color w:val="0000FF"/>
          </w:rPr>
          <w:t>семь</w:t>
        </w:r>
      </w:hyperlink>
      <w:r>
        <w:t xml:space="preserve"> и </w:t>
      </w:r>
      <w:hyperlink w:anchor="P62" w:history="1">
        <w:r>
          <w:rPr>
            <w:color w:val="0000FF"/>
          </w:rPr>
          <w:t>восемь подраздела 2.3</w:t>
        </w:r>
      </w:hyperlink>
      <w:r>
        <w:t xml:space="preserve"> настоящего Положения, - документы (надлежащим</w:t>
      </w:r>
      <w:r>
        <w:t xml:space="preserve"> образом заверенные копии документов), подтверждающие гибель (смерть, признание в установленном порядке безвестно отсутствующим, объявление умершим) работника, связь гибели (смерти), пропажи без вести работника с осуществлением служебной деятельности, или </w:t>
      </w:r>
      <w:r>
        <w:t>справку медико-социальной экспертизы об установлении соответствующему работнику инвалидности в связи с осуществлением служебной деятельности;</w:t>
      </w:r>
      <w:proofErr w:type="gramEnd"/>
    </w:p>
    <w:p w:rsidR="00FA6C7E" w:rsidRDefault="00F656F8">
      <w:pPr>
        <w:pStyle w:val="ConsPlusNormal"/>
        <w:spacing w:before="200"/>
        <w:ind w:firstLine="540"/>
        <w:jc w:val="both"/>
      </w:pPr>
      <w:r>
        <w:t>граждане, получившие или перенесшие лучевую болезнь, другие заболевания, и инвалиды вследствие чернобыльской катас</w:t>
      </w:r>
      <w:r>
        <w:t>трофы - документы (надлежащим образом заверенные копии документов), подтверждающие внеочередное право данных лиц;</w:t>
      </w:r>
    </w:p>
    <w:p w:rsidR="00FA6C7E" w:rsidRDefault="00F656F8">
      <w:pPr>
        <w:pStyle w:val="ConsPlusNormal"/>
        <w:spacing w:before="200"/>
        <w:ind w:firstLine="540"/>
        <w:jc w:val="both"/>
      </w:pPr>
      <w:r>
        <w:t>военнослужащие, проходящие военную службу по призыву в Вооруженных Силах Российской Федерации, - справку военного комиссариата о прохождении в</w:t>
      </w:r>
      <w:r>
        <w:t>оенной службы;</w:t>
      </w:r>
    </w:p>
    <w:p w:rsidR="00FA6C7E" w:rsidRDefault="00F656F8">
      <w:pPr>
        <w:pStyle w:val="ConsPlusNormal"/>
        <w:spacing w:before="200"/>
        <w:ind w:firstLine="540"/>
        <w:jc w:val="both"/>
      </w:pPr>
      <w:r>
        <w:t>военнослужащие, проходящие военную службу по контракту в Вооруженных Силах Российской Федерации, - справку о прохождении военной службы;</w:t>
      </w:r>
    </w:p>
    <w:p w:rsidR="00FA6C7E" w:rsidRDefault="00F656F8">
      <w:pPr>
        <w:pStyle w:val="ConsPlusNormal"/>
        <w:spacing w:before="200"/>
        <w:ind w:firstLine="540"/>
        <w:jc w:val="both"/>
      </w:pPr>
      <w:proofErr w:type="gramStart"/>
      <w:r>
        <w:t>сотрудники, имеющие специальные звания и проходящие службу в полиции, органах внутренних дел, учреждения</w:t>
      </w:r>
      <w:r>
        <w:t>х и органах уголовно-исполнительной системы, федеральной противопожарной службе Государственной противопожарной службы и таможенных органах Российской Федерации, лица, проходящие службу в войсках национальной гвардии Российской Федерации и имеющие специаль</w:t>
      </w:r>
      <w:r>
        <w:t>ные звания полиции, - служебное удостоверение и справку о прохождении службы с указанием специального звания;</w:t>
      </w:r>
      <w:proofErr w:type="gramEnd"/>
    </w:p>
    <w:p w:rsidR="00FA6C7E" w:rsidRDefault="00F656F8">
      <w:pPr>
        <w:pStyle w:val="ConsPlusNormal"/>
        <w:spacing w:before="260"/>
        <w:ind w:firstLine="540"/>
        <w:jc w:val="both"/>
      </w:pPr>
      <w:proofErr w:type="gramStart"/>
      <w:r>
        <w:t xml:space="preserve">лица, указанные в Федеральном </w:t>
      </w:r>
      <w:hyperlink r:id="rId35" w:history="1">
        <w:r>
          <w:rPr>
            <w:color w:val="0000FF"/>
          </w:rPr>
          <w:t>законе</w:t>
        </w:r>
      </w:hyperlink>
      <w:r>
        <w:t xml:space="preserve"> от 07.0</w:t>
      </w:r>
      <w:r>
        <w:t xml:space="preserve">2.2011 N 3-ФЗ "О полиции", Федеральном </w:t>
      </w:r>
      <w:hyperlink r:id="rId36" w:history="1">
        <w:r>
          <w:rPr>
            <w:color w:val="0000FF"/>
          </w:rPr>
          <w:t>законе</w:t>
        </w:r>
      </w:hyperlink>
      <w:r>
        <w:t xml:space="preserve"> от 30.12.2012 N 283-ФЗ "О социальных гарантиях сотрудникам некоторых фе</w:t>
      </w:r>
      <w:r>
        <w:t xml:space="preserve">деральных органов исполнительной власти и внесении изменений в отдельные законодательные акты Российской Федерации", за исключением лиц, перечисленных в </w:t>
      </w:r>
      <w:hyperlink w:anchor="P77" w:history="1">
        <w:r>
          <w:rPr>
            <w:color w:val="0000FF"/>
          </w:rPr>
          <w:t>абзаце 7</w:t>
        </w:r>
        <w:r>
          <w:rPr>
            <w:color w:val="0000FF"/>
          </w:rPr>
          <w:t xml:space="preserve"> подраздела 2.5</w:t>
        </w:r>
      </w:hyperlink>
      <w:r>
        <w:t xml:space="preserve"> настоящего Положения, - документы (надлежащим образом завер</w:t>
      </w:r>
      <w:r>
        <w:t>енные копии документов), подтверждающие первоочередное право данных лиц;</w:t>
      </w:r>
      <w:proofErr w:type="gramEnd"/>
    </w:p>
    <w:p w:rsidR="00FA6C7E" w:rsidRDefault="00F656F8">
      <w:pPr>
        <w:pStyle w:val="ConsPlusNormal"/>
        <w:spacing w:before="200"/>
        <w:ind w:firstLine="540"/>
        <w:jc w:val="both"/>
      </w:pPr>
      <w:r>
        <w:t>в многодетных семьях - удостоверение образца, установленного уполномоченным органом исполнительной власти Кировской области;</w:t>
      </w:r>
    </w:p>
    <w:p w:rsidR="00FA6C7E" w:rsidRDefault="00F656F8">
      <w:pPr>
        <w:pStyle w:val="ConsPlusNormal"/>
        <w:spacing w:before="200"/>
        <w:ind w:firstLine="540"/>
        <w:jc w:val="both"/>
      </w:pPr>
      <w:r>
        <w:t>детей-инвалидов, родители-инвалиды I, II и III групп - спр</w:t>
      </w:r>
      <w:r>
        <w:t>авку бюро медико-социальной экспертизы, подтверждающую факт установления инвалидности;</w:t>
      </w:r>
    </w:p>
    <w:p w:rsidR="00FA6C7E" w:rsidRDefault="00F656F8">
      <w:pPr>
        <w:pStyle w:val="ConsPlusNormal"/>
        <w:spacing w:before="200"/>
        <w:ind w:firstLine="540"/>
        <w:jc w:val="both"/>
      </w:pPr>
      <w:r>
        <w:t>родители-опекуны, приемные родители - договор об осуществлении опеки либо о приемной семье;</w:t>
      </w:r>
    </w:p>
    <w:p w:rsidR="00FA6C7E" w:rsidRDefault="00F656F8">
      <w:pPr>
        <w:pStyle w:val="ConsPlusNormal"/>
        <w:spacing w:before="200"/>
        <w:ind w:firstLine="540"/>
        <w:jc w:val="both"/>
      </w:pPr>
      <w:r>
        <w:t xml:space="preserve">медицинские работники областных государственных медицинских организаций, </w:t>
      </w:r>
      <w:r>
        <w:t>оказывающих (участвующих в оказании) первичную медико-санитарную помощь, скорую, в том числе скорую специализированную, медицинскую помощь, - документы, подтверждающие первоочередное право данных лиц.</w:t>
      </w:r>
    </w:p>
    <w:p w:rsidR="00FA6C7E" w:rsidRDefault="00F656F8">
      <w:pPr>
        <w:pStyle w:val="ConsPlusNormal"/>
        <w:spacing w:before="200"/>
        <w:ind w:firstLine="540"/>
        <w:jc w:val="both"/>
      </w:pPr>
      <w:r>
        <w:t>Справка о работе (прохождении службы) должна быть выдан</w:t>
      </w:r>
      <w:r>
        <w:t>а по месту работы (службы) не ранее чем за один месяц до даты ее представления.</w:t>
      </w:r>
    </w:p>
    <w:p w:rsidR="00FA6C7E" w:rsidRDefault="00F656F8">
      <w:pPr>
        <w:pStyle w:val="ConsPlusNormal"/>
        <w:spacing w:before="200"/>
        <w:ind w:firstLine="540"/>
        <w:jc w:val="both"/>
      </w:pPr>
      <w:r>
        <w:t xml:space="preserve">2.6. Право на внеочередное или первоочередное предоставление места в муниципальных образовательных организациях для детей вышеуказанных категорий граждан </w:t>
      </w:r>
      <w:r>
        <w:lastRenderedPageBreak/>
        <w:t>может быть изменено ил</w:t>
      </w:r>
      <w:r>
        <w:t>и прекращено в связи с изменением или отменой соответствующих нормативных правовых актов.</w:t>
      </w:r>
    </w:p>
    <w:p w:rsidR="00FA6C7E" w:rsidRDefault="00F656F8">
      <w:pPr>
        <w:pStyle w:val="ConsPlusNormal"/>
        <w:spacing w:before="200"/>
        <w:ind w:firstLine="540"/>
        <w:jc w:val="both"/>
      </w:pPr>
      <w:r>
        <w:t>Право на внеочередное или первоочередное предоставление места в муниципальных образовательных организациях для детей иных категорий граждан возникает с момента вступл</w:t>
      </w:r>
      <w:r>
        <w:t>ения в силу соответствующих нормативных правовых актов.</w:t>
      </w:r>
    </w:p>
    <w:p w:rsidR="00FA6C7E" w:rsidRDefault="00F656F8">
      <w:pPr>
        <w:pStyle w:val="ConsPlusNormal"/>
        <w:spacing w:before="200"/>
        <w:ind w:firstLine="540"/>
        <w:jc w:val="both"/>
      </w:pPr>
      <w:r>
        <w:t>2.7. Граждане, имеющие право на внеочередное или первоочередное предоставление места ребенку в муниципальной образовательной организации, при обращении за получением направления представляют копии док</w:t>
      </w:r>
      <w:r>
        <w:t xml:space="preserve">ументов, указанных в </w:t>
      </w:r>
      <w:hyperlink w:anchor="P71" w:history="1">
        <w:r>
          <w:rPr>
            <w:color w:val="0000FF"/>
          </w:rPr>
          <w:t>подразделе 2.5</w:t>
        </w:r>
      </w:hyperlink>
      <w:r>
        <w:t xml:space="preserve"> настоящего Положения, с предъявлением оригиналов для проверки их соответствия. Оригиналы справок о работе (прохождении службы) представляются комиссии по комплектованию без приложения их копий.</w:t>
      </w:r>
    </w:p>
    <w:p w:rsidR="00FA6C7E" w:rsidRDefault="00FA6C7E">
      <w:pPr>
        <w:pStyle w:val="ConsPlusNormal"/>
        <w:jc w:val="both"/>
      </w:pPr>
    </w:p>
    <w:p w:rsidR="00FA6C7E" w:rsidRDefault="00F656F8">
      <w:pPr>
        <w:pStyle w:val="ConsPlusTitle"/>
        <w:jc w:val="center"/>
        <w:outlineLvl w:val="1"/>
      </w:pPr>
      <w:r>
        <w:t>3. По</w:t>
      </w:r>
      <w:r>
        <w:t>рядок комплектования групп муниципальных</w:t>
      </w:r>
    </w:p>
    <w:p w:rsidR="00FA6C7E" w:rsidRDefault="00F656F8">
      <w:pPr>
        <w:pStyle w:val="ConsPlusTitle"/>
        <w:jc w:val="center"/>
      </w:pPr>
      <w:r>
        <w:t>образовательных организаций</w:t>
      </w:r>
    </w:p>
    <w:p w:rsidR="00FA6C7E" w:rsidRDefault="00FA6C7E">
      <w:pPr>
        <w:pStyle w:val="ConsPlusNormal"/>
        <w:jc w:val="both"/>
      </w:pPr>
    </w:p>
    <w:p w:rsidR="00FA6C7E" w:rsidRDefault="00F656F8">
      <w:pPr>
        <w:pStyle w:val="ConsPlusNormal"/>
        <w:ind w:firstLine="540"/>
        <w:jc w:val="both"/>
      </w:pPr>
      <w:r>
        <w:t>3.1. Комплектование муниципальных образовательных организаций осуществляется на очередной учебный год.</w:t>
      </w:r>
    </w:p>
    <w:p w:rsidR="00FA6C7E" w:rsidRDefault="00F656F8">
      <w:pPr>
        <w:pStyle w:val="ConsPlusNormal"/>
        <w:spacing w:before="200"/>
        <w:ind w:firstLine="540"/>
        <w:jc w:val="both"/>
      </w:pPr>
      <w:r>
        <w:t>Контингент воспитанников формируется в соответствии с их возрастом и видами групп м</w:t>
      </w:r>
      <w:r>
        <w:t>униципальной образовательной организации. Количество групп и их предельная наполняемость определяются в зависимости от санитарно-эпидемиологических норм и условий образовательного процесса в соответствии с действующим законодательством Российской Федерации</w:t>
      </w:r>
      <w:r>
        <w:t>.</w:t>
      </w:r>
    </w:p>
    <w:p w:rsidR="00FA6C7E" w:rsidRDefault="00F656F8">
      <w:pPr>
        <w:pStyle w:val="ConsPlusNormal"/>
        <w:spacing w:before="200"/>
        <w:ind w:firstLine="540"/>
        <w:jc w:val="both"/>
      </w:pPr>
      <w:r>
        <w:t xml:space="preserve">3.2. </w:t>
      </w:r>
      <w:proofErr w:type="gramStart"/>
      <w:r>
        <w:t>Департамент совместно с руководителями муниципальных образовательных организаций в текущем году определяет и утверждает приказом начальника департамента на следующий учебный год количество и возрастной ценз открываемых групп в муниципальных образова</w:t>
      </w:r>
      <w:r>
        <w:t>тельных организациях в соответствии с их уставами, санитарно-эпидемиологическими требованиями к устройству, содержанию и организации режима работы муниципальных образовательных организаций, исходя из направленности групп (</w:t>
      </w:r>
      <w:proofErr w:type="spellStart"/>
      <w:r>
        <w:t>общеразвивающей</w:t>
      </w:r>
      <w:proofErr w:type="spellEnd"/>
      <w:r>
        <w:t>, компенсирующей, к</w:t>
      </w:r>
      <w:r>
        <w:t>омбинированной, оздоровительной) и условий, необходимых для осуществления</w:t>
      </w:r>
      <w:proofErr w:type="gramEnd"/>
      <w:r>
        <w:t xml:space="preserve"> образовательной деятельности.</w:t>
      </w:r>
    </w:p>
    <w:p w:rsidR="00FA6C7E" w:rsidRDefault="00F656F8">
      <w:pPr>
        <w:pStyle w:val="ConsPlusNormal"/>
        <w:spacing w:before="200"/>
        <w:ind w:firstLine="540"/>
        <w:jc w:val="both"/>
      </w:pPr>
      <w:r>
        <w:t>Возрастной ценз групп определяется по количеству полных лет воспитанников на дату начала реализации муниципальными образовательными организациями образо</w:t>
      </w:r>
      <w:r>
        <w:t>вательных программ дошкольного образования.</w:t>
      </w:r>
    </w:p>
    <w:p w:rsidR="00FA6C7E" w:rsidRDefault="00F656F8">
      <w:pPr>
        <w:pStyle w:val="ConsPlusNormal"/>
        <w:spacing w:before="200"/>
        <w:ind w:firstLine="540"/>
        <w:jc w:val="both"/>
      </w:pPr>
      <w:r>
        <w:t>3.3. Руководители муниципальных образовательных организаций предоставляют в департамент следующую информацию:</w:t>
      </w:r>
    </w:p>
    <w:p w:rsidR="00FA6C7E" w:rsidRDefault="00F656F8">
      <w:pPr>
        <w:pStyle w:val="ConsPlusNormal"/>
        <w:spacing w:before="200"/>
        <w:ind w:firstLine="540"/>
        <w:jc w:val="both"/>
      </w:pPr>
      <w:r>
        <w:t>о наличии свободных (освобожденных) мест в действующих (вновь созданных) группах - на 1-е число каждог</w:t>
      </w:r>
      <w:r>
        <w:t>о месяца;</w:t>
      </w:r>
    </w:p>
    <w:p w:rsidR="00FA6C7E" w:rsidRDefault="00F656F8">
      <w:pPr>
        <w:pStyle w:val="ConsPlusNormal"/>
        <w:spacing w:before="200"/>
        <w:ind w:firstLine="540"/>
        <w:jc w:val="both"/>
      </w:pPr>
      <w:r>
        <w:t>о количестве выпускаемых групп и освобождаемых мест - до 15 марта текущего года.</w:t>
      </w:r>
    </w:p>
    <w:p w:rsidR="00FA6C7E" w:rsidRDefault="00F656F8">
      <w:pPr>
        <w:pStyle w:val="ConsPlusNormal"/>
        <w:spacing w:before="200"/>
        <w:ind w:firstLine="540"/>
        <w:jc w:val="both"/>
      </w:pPr>
      <w:r>
        <w:t xml:space="preserve">3.4. Комплектование муниципальных образовательных организаций осуществляется </w:t>
      </w:r>
      <w:r>
        <w:lastRenderedPageBreak/>
        <w:t>путем выдачи направлений в них комиссией по комплектованию муниципальных образовательных</w:t>
      </w:r>
      <w:r>
        <w:t xml:space="preserve"> организаций (далее - комиссия по комплектованию), состав которой определяется ежегодно и утверждается приказом начальника департамента.</w:t>
      </w:r>
    </w:p>
    <w:p w:rsidR="00FA6C7E" w:rsidRDefault="00F656F8">
      <w:pPr>
        <w:pStyle w:val="ConsPlusNormal"/>
        <w:spacing w:before="200"/>
        <w:ind w:firstLine="540"/>
        <w:jc w:val="both"/>
      </w:pPr>
      <w:r>
        <w:t xml:space="preserve">Целью создания комиссии по комплектованию является проведение комплектования муниципальных образовательных организаций </w:t>
      </w:r>
      <w:r>
        <w:t>и их доукомплектование.</w:t>
      </w:r>
    </w:p>
    <w:p w:rsidR="00FA6C7E" w:rsidRDefault="00F656F8">
      <w:pPr>
        <w:pStyle w:val="ConsPlusNormal"/>
        <w:spacing w:before="200"/>
        <w:ind w:firstLine="540"/>
        <w:jc w:val="both"/>
      </w:pPr>
      <w:r>
        <w:t>Порядок работы комиссии по комплектованию, не урегулированный настоящим Положением, определяется положением о комиссии по комплектованию, утверждаемым приказом начальника департамента.</w:t>
      </w:r>
    </w:p>
    <w:p w:rsidR="00FA6C7E" w:rsidRDefault="00F656F8">
      <w:pPr>
        <w:pStyle w:val="ConsPlusNormal"/>
        <w:spacing w:before="200"/>
        <w:ind w:firstLine="540"/>
        <w:jc w:val="both"/>
      </w:pPr>
      <w:r>
        <w:t>Комиссия по комплектованию осуществляет свою ра</w:t>
      </w:r>
      <w:r>
        <w:t>боту в течение всего года с момента утверждения ее состава.</w:t>
      </w:r>
    </w:p>
    <w:p w:rsidR="00FA6C7E" w:rsidRDefault="00F656F8">
      <w:pPr>
        <w:pStyle w:val="ConsPlusNormal"/>
        <w:spacing w:before="200"/>
        <w:ind w:firstLine="540"/>
        <w:jc w:val="both"/>
      </w:pPr>
      <w:r>
        <w:t>3.5. Задачами комиссии по комплектованию являются:</w:t>
      </w:r>
    </w:p>
    <w:p w:rsidR="00FA6C7E" w:rsidRDefault="00F656F8">
      <w:pPr>
        <w:pStyle w:val="ConsPlusNormal"/>
        <w:spacing w:before="200"/>
        <w:ind w:firstLine="540"/>
        <w:jc w:val="both"/>
      </w:pPr>
      <w:r>
        <w:t xml:space="preserve">определение возрастного диапазона для комплектования групп </w:t>
      </w:r>
      <w:proofErr w:type="spellStart"/>
      <w:r>
        <w:t>общеразвивающей</w:t>
      </w:r>
      <w:proofErr w:type="spellEnd"/>
      <w:r>
        <w:t>, компенсирующей, комбинированной и оздоровительной направленности муни</w:t>
      </w:r>
      <w:r>
        <w:t xml:space="preserve">ципальных образовательных </w:t>
      </w:r>
      <w:proofErr w:type="gramStart"/>
      <w:r>
        <w:t>организаций</w:t>
      </w:r>
      <w:proofErr w:type="gramEnd"/>
      <w:r>
        <w:t xml:space="preserve"> на очередной учебный год исходя из количества выпускаемых групп и освобождаемых мест в муниципальных образовательных организациях города Кирова и комплектования групп в течение учебного года по мере освобождения мест и</w:t>
      </w:r>
      <w:r>
        <w:t xml:space="preserve"> на вновь создаваемые места (далее - доукомплектование);</w:t>
      </w:r>
    </w:p>
    <w:p w:rsidR="00FA6C7E" w:rsidRDefault="00F656F8">
      <w:pPr>
        <w:pStyle w:val="ConsPlusNormal"/>
        <w:spacing w:before="200"/>
        <w:ind w:firstLine="540"/>
        <w:jc w:val="both"/>
      </w:pPr>
      <w:r>
        <w:t>принятие решения о выдаче направления на свободные (освободившиеся, вновь созданные) места в группы соответствующего возраста;</w:t>
      </w:r>
    </w:p>
    <w:p w:rsidR="00FA6C7E" w:rsidRDefault="00F656F8">
      <w:pPr>
        <w:pStyle w:val="ConsPlusNormal"/>
        <w:spacing w:before="200"/>
        <w:ind w:firstLine="540"/>
        <w:jc w:val="both"/>
      </w:pPr>
      <w:r>
        <w:t>организация выдачи родителям (законным представителям) детей направлений</w:t>
      </w:r>
      <w:r>
        <w:t xml:space="preserve"> в муниципальные образовательные организации согласно утвержденному графику;</w:t>
      </w:r>
    </w:p>
    <w:p w:rsidR="00FA6C7E" w:rsidRDefault="00F656F8">
      <w:pPr>
        <w:pStyle w:val="ConsPlusNormal"/>
        <w:spacing w:before="200"/>
        <w:ind w:firstLine="540"/>
        <w:jc w:val="both"/>
      </w:pPr>
      <w:r>
        <w:t>учет наличия и количества свободных (освободившихся, вновь созданных) ме</w:t>
      </w:r>
      <w:proofErr w:type="gramStart"/>
      <w:r>
        <w:t>ст в гр</w:t>
      </w:r>
      <w:proofErr w:type="gramEnd"/>
      <w:r>
        <w:t>уппах в процессе их комплектования, доукомплектования и выдачи направлений;</w:t>
      </w:r>
    </w:p>
    <w:p w:rsidR="00FA6C7E" w:rsidRDefault="00F656F8">
      <w:pPr>
        <w:pStyle w:val="ConsPlusNormal"/>
        <w:spacing w:before="200"/>
        <w:ind w:firstLine="540"/>
        <w:jc w:val="both"/>
      </w:pPr>
      <w:r>
        <w:t xml:space="preserve">рассмотрение вопросов и </w:t>
      </w:r>
      <w:r>
        <w:t xml:space="preserve">принятие решения о признании </w:t>
      </w:r>
      <w:proofErr w:type="gramStart"/>
      <w:r>
        <w:t>недействительным</w:t>
      </w:r>
      <w:proofErr w:type="gramEnd"/>
      <w:r>
        <w:t xml:space="preserve"> выданного направления, его отзыве и оставлении (возврате) на учете детей, подлежащих обучению в муниципальных образовательных организациях;</w:t>
      </w:r>
    </w:p>
    <w:p w:rsidR="00FA6C7E" w:rsidRDefault="00F656F8">
      <w:pPr>
        <w:pStyle w:val="ConsPlusNormal"/>
        <w:spacing w:before="200"/>
        <w:ind w:firstLine="540"/>
        <w:jc w:val="both"/>
      </w:pPr>
      <w:r>
        <w:t xml:space="preserve">рассмотрение заявлений, обращений родителей (законных представителей) </w:t>
      </w:r>
      <w:r>
        <w:t>детей по вопросам, отнесенным к компетенции комиссии по комплектованию.</w:t>
      </w:r>
    </w:p>
    <w:p w:rsidR="00FA6C7E" w:rsidRDefault="00F656F8">
      <w:pPr>
        <w:pStyle w:val="ConsPlusNormal"/>
        <w:spacing w:before="200"/>
        <w:ind w:firstLine="540"/>
        <w:jc w:val="both"/>
      </w:pPr>
      <w:r>
        <w:t>3.6. Комплектование муниципальных образовательных организаций осуществляется ежегодно в установленный департаментом период времени, в остальное время производится доукомплектование мун</w:t>
      </w:r>
      <w:r>
        <w:t>иципальных образовательных организаций на свободные (освободившиеся, вновь созданные) места.</w:t>
      </w:r>
    </w:p>
    <w:p w:rsidR="00FA6C7E" w:rsidRDefault="00F656F8">
      <w:pPr>
        <w:pStyle w:val="ConsPlusNormal"/>
        <w:spacing w:before="200"/>
        <w:ind w:firstLine="540"/>
        <w:jc w:val="both"/>
      </w:pPr>
      <w:r>
        <w:t>3.7. Выдача направлений в муниципальные образовательные организации комиссией по комплектованию родителям (законным представителям) детей, чей возра</w:t>
      </w:r>
      <w:proofErr w:type="gramStart"/>
      <w:r>
        <w:t>ст вкл</w:t>
      </w:r>
      <w:proofErr w:type="gramEnd"/>
      <w:r>
        <w:t>ючен в гр</w:t>
      </w:r>
      <w:r>
        <w:t>афик выдачи направлений, поставленных на учет в электронную систему в период комплектования, а также в случае изменения желаемых муниципальных образовательных организаций в электронной системе в указанный период осуществляется только в порядке доукомплекто</w:t>
      </w:r>
      <w:r>
        <w:t>вания.</w:t>
      </w:r>
    </w:p>
    <w:p w:rsidR="00FA6C7E" w:rsidRDefault="00F656F8">
      <w:pPr>
        <w:pStyle w:val="ConsPlusNormal"/>
        <w:spacing w:before="200"/>
        <w:ind w:firstLine="540"/>
        <w:jc w:val="both"/>
      </w:pPr>
      <w:r>
        <w:t xml:space="preserve">3.8. Комплектование муниципальных образовательных организаций осуществляется согласно дате рождения ребенка с учетом наличия у его родителей (законных представителей) </w:t>
      </w:r>
      <w:r>
        <w:lastRenderedPageBreak/>
        <w:t>права на внеочередное, первоочередное предоставление места ребенку в муниципальной</w:t>
      </w:r>
      <w:r>
        <w:t xml:space="preserve"> образовательной организации, возрасту ребенка и направленности группы.</w:t>
      </w:r>
    </w:p>
    <w:p w:rsidR="00FA6C7E" w:rsidRDefault="00F656F8">
      <w:pPr>
        <w:pStyle w:val="ConsPlusNormal"/>
        <w:spacing w:before="200"/>
        <w:ind w:firstLine="540"/>
        <w:jc w:val="both"/>
      </w:pPr>
      <w:r>
        <w:t>Если количество детей одной даты рождения, поставленных на учет, превышает количество свободных мест в данной организации, то комплектование муниципальных образовательных организаций д</w:t>
      </w:r>
      <w:r>
        <w:t>етьми данной категории осуществляется согласно дате подачи заявления их родителями (законными представителями).</w:t>
      </w:r>
    </w:p>
    <w:p w:rsidR="00FA6C7E" w:rsidRDefault="00F656F8">
      <w:pPr>
        <w:pStyle w:val="ConsPlusNormal"/>
        <w:spacing w:before="200"/>
        <w:ind w:firstLine="540"/>
        <w:jc w:val="both"/>
      </w:pPr>
      <w:r>
        <w:t>Родители (законные представители), имеющие первоочередное право на предоставление места ребенку в муниципальной образовательной организации, обл</w:t>
      </w:r>
      <w:r>
        <w:t>адают преимуществом перед родителями (законными представителями) детей с аналогичным годом рождения, не имеющими такого права.</w:t>
      </w:r>
    </w:p>
    <w:p w:rsidR="00FA6C7E" w:rsidRDefault="00F656F8">
      <w:pPr>
        <w:pStyle w:val="ConsPlusNormal"/>
        <w:spacing w:before="200"/>
        <w:ind w:firstLine="540"/>
        <w:jc w:val="both"/>
      </w:pPr>
      <w:r>
        <w:t>3.9. Дети с ограниченными возможностями здоровья и дети-инвалиды направляются в группы компенсирующей, комбинированной и оздорови</w:t>
      </w:r>
      <w:r>
        <w:t xml:space="preserve">тельной направленности муниципальной образовательной организации только с согласия родителей (законных представителей) на основании рекомендации </w:t>
      </w:r>
      <w:proofErr w:type="spellStart"/>
      <w:r>
        <w:t>психолого-медико-педагогической</w:t>
      </w:r>
      <w:proofErr w:type="spellEnd"/>
      <w:r>
        <w:t xml:space="preserve"> комиссии и при наличии свободного места в соответствующей группе.</w:t>
      </w:r>
    </w:p>
    <w:p w:rsidR="00FA6C7E" w:rsidRDefault="00F656F8">
      <w:pPr>
        <w:pStyle w:val="ConsPlusNormal"/>
        <w:spacing w:before="200"/>
        <w:ind w:firstLine="540"/>
        <w:jc w:val="both"/>
      </w:pPr>
      <w:r>
        <w:t xml:space="preserve">Дети с </w:t>
      </w:r>
      <w:r>
        <w:t>туберкулезной интоксикацией направляются в муниципальную образовательную организацию на основании заключения фтизиатра и при наличии свободного места в группе оздоровительной направленности.</w:t>
      </w:r>
    </w:p>
    <w:p w:rsidR="00FA6C7E" w:rsidRDefault="00F656F8">
      <w:pPr>
        <w:pStyle w:val="ConsPlusNormal"/>
        <w:spacing w:before="200"/>
        <w:ind w:firstLine="540"/>
        <w:jc w:val="both"/>
      </w:pPr>
      <w:r>
        <w:t>3.10. Комплектование групп муниципальных образовательных организа</w:t>
      </w:r>
      <w:r>
        <w:t>ций детьми, поставленными на учет и не зарегистрированными по месту жительства или по месту пребывания на территории муниципального образования "Город Киров", осуществляется в порядке доукомплектования.</w:t>
      </w:r>
    </w:p>
    <w:p w:rsidR="00FA6C7E" w:rsidRDefault="00F656F8">
      <w:pPr>
        <w:pStyle w:val="ConsPlusNormal"/>
        <w:spacing w:before="200"/>
        <w:ind w:firstLine="540"/>
        <w:jc w:val="both"/>
      </w:pPr>
      <w:r>
        <w:t>3.11. При отсутствии свободных мест в муниципальных о</w:t>
      </w:r>
      <w:r>
        <w:t>бразовательных организациях, указанных в заявлении о постановке ребенка (детей) на учет, родителям (законным представителям) предлагается получить направление в иные муниципальные образовательные организации, расположенные на территории муниципального обра</w:t>
      </w:r>
      <w:r>
        <w:t>зования "Город Киров", где имеются свободные места.</w:t>
      </w:r>
    </w:p>
    <w:p w:rsidR="00FA6C7E" w:rsidRDefault="00F656F8">
      <w:pPr>
        <w:pStyle w:val="ConsPlusNormal"/>
        <w:spacing w:before="200"/>
        <w:ind w:firstLine="540"/>
        <w:jc w:val="both"/>
      </w:pPr>
      <w:r>
        <w:t xml:space="preserve">3.12. Решение комиссии по комплектованию является основанием для выдачи направления в муниципальную образовательную организацию. Информирование родителей (законных представителей) о принятом комиссией по </w:t>
      </w:r>
      <w:r>
        <w:t>комплектованию решении осуществляется в порядке, определяемом приказом начальника департамента.</w:t>
      </w:r>
    </w:p>
    <w:p w:rsidR="00FA6C7E" w:rsidRDefault="00FA6C7E">
      <w:pPr>
        <w:pStyle w:val="ConsPlusNormal"/>
        <w:jc w:val="both"/>
      </w:pPr>
    </w:p>
    <w:p w:rsidR="00FA6C7E" w:rsidRDefault="00F656F8">
      <w:pPr>
        <w:pStyle w:val="ConsPlusTitle"/>
        <w:jc w:val="center"/>
        <w:outlineLvl w:val="1"/>
      </w:pPr>
      <w:r>
        <w:t>4. Порядок выдачи направлений</w:t>
      </w:r>
    </w:p>
    <w:p w:rsidR="00FA6C7E" w:rsidRDefault="00FA6C7E">
      <w:pPr>
        <w:pStyle w:val="ConsPlusNormal"/>
        <w:jc w:val="both"/>
      </w:pPr>
    </w:p>
    <w:p w:rsidR="00FA6C7E" w:rsidRDefault="00F656F8">
      <w:pPr>
        <w:pStyle w:val="ConsPlusNormal"/>
        <w:ind w:firstLine="540"/>
        <w:jc w:val="both"/>
      </w:pPr>
      <w:r>
        <w:t xml:space="preserve">4.1. Комплектование муниципальных образовательных организаций осуществляется поэтапно в соответствии с графиком работы комиссии </w:t>
      </w:r>
      <w:r>
        <w:t>по комплектованию, утвержденным приказом начальника департамента, и в течение учебного года по мере освобождения мест.</w:t>
      </w:r>
    </w:p>
    <w:p w:rsidR="00FA6C7E" w:rsidRDefault="00F656F8">
      <w:pPr>
        <w:pStyle w:val="ConsPlusNormal"/>
        <w:spacing w:before="200"/>
        <w:ind w:firstLine="540"/>
        <w:jc w:val="both"/>
      </w:pPr>
      <w:r>
        <w:t>График работы комиссии по комплектованию (изменение в графике работы) размещается на сайте администрации города Кирова и едином информаци</w:t>
      </w:r>
      <w:r>
        <w:t xml:space="preserve">онно-образовательном портале города Кирова не позднее пяти рабочих дней </w:t>
      </w:r>
      <w:proofErr w:type="gramStart"/>
      <w:r>
        <w:t>с даты</w:t>
      </w:r>
      <w:proofErr w:type="gramEnd"/>
      <w:r>
        <w:t xml:space="preserve"> его утверждения.</w:t>
      </w:r>
    </w:p>
    <w:p w:rsidR="00FA6C7E" w:rsidRDefault="00F656F8">
      <w:pPr>
        <w:pStyle w:val="ConsPlusNormal"/>
        <w:spacing w:before="200"/>
        <w:ind w:firstLine="540"/>
        <w:jc w:val="both"/>
      </w:pPr>
      <w:r>
        <w:lastRenderedPageBreak/>
        <w:t>4.2. Срок выдачи направлений во вновь открытые в текущем учебном году муниципальные образовательные организации, созданные группы устанавливается приказом начал</w:t>
      </w:r>
      <w:r>
        <w:t>ьника департамента.</w:t>
      </w:r>
    </w:p>
    <w:p w:rsidR="00FA6C7E" w:rsidRDefault="00F656F8">
      <w:pPr>
        <w:pStyle w:val="ConsPlusNormal"/>
        <w:spacing w:before="200"/>
        <w:ind w:firstLine="540"/>
        <w:jc w:val="both"/>
      </w:pPr>
      <w:r>
        <w:t>4.3. Бланк направления имеет единую форму, которая утверждается приказом начальника департамента.</w:t>
      </w:r>
    </w:p>
    <w:p w:rsidR="00FA6C7E" w:rsidRDefault="00F656F8">
      <w:pPr>
        <w:pStyle w:val="ConsPlusNormal"/>
        <w:spacing w:before="200"/>
        <w:ind w:firstLine="540"/>
        <w:jc w:val="both"/>
      </w:pPr>
      <w:r>
        <w:t>4.4. Для получения направления родители (законные представители) детей предъявляют следующие документы:</w:t>
      </w:r>
    </w:p>
    <w:p w:rsidR="00FA6C7E" w:rsidRDefault="00F656F8">
      <w:pPr>
        <w:pStyle w:val="ConsPlusNormal"/>
        <w:spacing w:before="200"/>
        <w:ind w:firstLine="540"/>
        <w:jc w:val="both"/>
      </w:pPr>
      <w:r>
        <w:t>свидетельство о рождении ребенка;</w:t>
      </w:r>
    </w:p>
    <w:p w:rsidR="00FA6C7E" w:rsidRDefault="00F656F8">
      <w:pPr>
        <w:pStyle w:val="ConsPlusNormal"/>
        <w:spacing w:before="200"/>
        <w:ind w:firstLine="540"/>
        <w:jc w:val="both"/>
      </w:pPr>
      <w:r>
        <w:t>уведомление о постановке на учет ребенка;</w:t>
      </w:r>
    </w:p>
    <w:p w:rsidR="00FA6C7E" w:rsidRDefault="00F656F8">
      <w:pPr>
        <w:pStyle w:val="ConsPlusNormal"/>
        <w:spacing w:before="200"/>
        <w:ind w:firstLine="540"/>
        <w:jc w:val="both"/>
      </w:pPr>
      <w:r>
        <w:t>паспорт или оригинал документа, удостоверяющего личность иностранного гражданина, лица без гражданства Российской Федерации;</w:t>
      </w:r>
    </w:p>
    <w:p w:rsidR="00FA6C7E" w:rsidRDefault="00F656F8">
      <w:pPr>
        <w:pStyle w:val="ConsPlusNormal"/>
        <w:spacing w:before="200"/>
        <w:ind w:firstLine="540"/>
        <w:jc w:val="both"/>
      </w:pPr>
      <w:r>
        <w:t>свидетельство о регистрации ребенка по месту жительства или по месту пребывания на террит</w:t>
      </w:r>
      <w:r>
        <w:t>ории муниципального образования "Город Киров" (при наличии).</w:t>
      </w:r>
    </w:p>
    <w:p w:rsidR="00FA6C7E" w:rsidRDefault="00F656F8">
      <w:pPr>
        <w:pStyle w:val="ConsPlusNormal"/>
        <w:spacing w:before="200"/>
        <w:ind w:firstLine="540"/>
        <w:jc w:val="both"/>
      </w:pPr>
      <w:r>
        <w:t>Родители (законные представители), имеющие право на внеочередное, первоочередное предоставление места ребенку в муниципальной образовательной организации, представляют документы, подтверждающие н</w:t>
      </w:r>
      <w:r>
        <w:t xml:space="preserve">аличие такого права, предусмотренные </w:t>
      </w:r>
      <w:hyperlink w:anchor="P71" w:history="1">
        <w:r>
          <w:rPr>
            <w:color w:val="0000FF"/>
          </w:rPr>
          <w:t>подразделами 2.5</w:t>
        </w:r>
      </w:hyperlink>
      <w:r>
        <w:t xml:space="preserve">, </w:t>
      </w:r>
      <w:hyperlink w:anchor="P88" w:history="1">
        <w:r>
          <w:rPr>
            <w:color w:val="0000FF"/>
          </w:rPr>
          <w:t>2.7</w:t>
        </w:r>
      </w:hyperlink>
      <w:r>
        <w:t xml:space="preserve"> настоящего Положения.</w:t>
      </w:r>
    </w:p>
    <w:p w:rsidR="00FA6C7E" w:rsidRDefault="00F656F8">
      <w:pPr>
        <w:pStyle w:val="ConsPlusNormal"/>
        <w:spacing w:before="200"/>
        <w:ind w:firstLine="540"/>
        <w:jc w:val="both"/>
      </w:pPr>
      <w:r>
        <w:t xml:space="preserve">В случае обращения за получением направления лиц, не являющихся родителями (законными представителями) детей, данные лица предъявляют </w:t>
      </w:r>
      <w:r>
        <w:t>документы, подтверждающие указанные полномочия.</w:t>
      </w:r>
    </w:p>
    <w:p w:rsidR="00FA6C7E" w:rsidRDefault="00F656F8">
      <w:pPr>
        <w:pStyle w:val="ConsPlusNormal"/>
        <w:spacing w:before="200"/>
        <w:ind w:firstLine="540"/>
        <w:jc w:val="both"/>
      </w:pPr>
      <w:r>
        <w:t>Все документы представляются на русском языке. В случае представления документов на ином языке прилагается их перевод на русский язык, заверенный в установленном законодательством Российской Федерации порядке</w:t>
      </w:r>
      <w:r>
        <w:t>.</w:t>
      </w:r>
    </w:p>
    <w:p w:rsidR="00FA6C7E" w:rsidRDefault="00F656F8">
      <w:pPr>
        <w:pStyle w:val="ConsPlusNormal"/>
        <w:spacing w:before="200"/>
        <w:ind w:firstLine="540"/>
        <w:jc w:val="both"/>
      </w:pPr>
      <w:r>
        <w:t xml:space="preserve">4.5. Непредставление документов, предусмотренных </w:t>
      </w:r>
      <w:hyperlink w:anchor="P128" w:history="1">
        <w:r>
          <w:rPr>
            <w:color w:val="0000FF"/>
          </w:rPr>
          <w:t>подразделом 4.4</w:t>
        </w:r>
      </w:hyperlink>
      <w:r>
        <w:t xml:space="preserve"> настоящего Положения, за исключением свидетельства о регистрации ребенка по месту жительства или по месту пребывания на территории муниципального образования "Город Кир</w:t>
      </w:r>
      <w:r>
        <w:t>ов", является основанием для отказа родителю (законному представителю) в выдаче направления.</w:t>
      </w:r>
    </w:p>
    <w:p w:rsidR="00FA6C7E" w:rsidRDefault="00F656F8">
      <w:pPr>
        <w:pStyle w:val="ConsPlusNormal"/>
        <w:spacing w:before="200"/>
        <w:ind w:firstLine="540"/>
        <w:jc w:val="both"/>
      </w:pPr>
      <w:r>
        <w:t>4.6. Комиссия по комплектованию признает выданное направление недействительным в следующих случаях:</w:t>
      </w:r>
    </w:p>
    <w:p w:rsidR="00FA6C7E" w:rsidRDefault="00F656F8">
      <w:pPr>
        <w:pStyle w:val="ConsPlusNormal"/>
        <w:spacing w:before="200"/>
        <w:ind w:firstLine="540"/>
        <w:jc w:val="both"/>
      </w:pPr>
      <w:proofErr w:type="gramStart"/>
      <w:r>
        <w:t>родитель (законный представитель) без уважительной причины не п</w:t>
      </w:r>
      <w:r>
        <w:t>редставил полученное направление в муниципальную образовательную организацию в установленные Положением сроки;</w:t>
      </w:r>
      <w:proofErr w:type="gramEnd"/>
    </w:p>
    <w:p w:rsidR="00FA6C7E" w:rsidRDefault="00F656F8">
      <w:pPr>
        <w:pStyle w:val="ConsPlusNormal"/>
        <w:spacing w:before="200"/>
        <w:ind w:firstLine="540"/>
        <w:jc w:val="both"/>
      </w:pPr>
      <w:r>
        <w:t>родитель (законный представитель) не заключил договор об образовании с муниципальной образовательной организацией в срок до 1 сентября текущего г</w:t>
      </w:r>
      <w:r>
        <w:t>ода, а в порядке доукомплектования групп - в течение шестидесяти календарных дней с момента получения направления.</w:t>
      </w:r>
    </w:p>
    <w:p w:rsidR="00FA6C7E" w:rsidRDefault="00F656F8">
      <w:pPr>
        <w:pStyle w:val="ConsPlusNormal"/>
        <w:spacing w:before="200"/>
        <w:ind w:firstLine="540"/>
        <w:jc w:val="both"/>
      </w:pPr>
      <w:r>
        <w:t>4.7. Комиссия по комплектованию принимает решение об отзыве выданного направления в случае предъявления родителем (законным представителем) п</w:t>
      </w:r>
      <w:r>
        <w:t>ри получении им направления заведомо недостоверных документов.</w:t>
      </w:r>
    </w:p>
    <w:p w:rsidR="00FA6C7E" w:rsidRDefault="00F656F8">
      <w:pPr>
        <w:pStyle w:val="ConsPlusNormal"/>
        <w:spacing w:before="200"/>
        <w:ind w:firstLine="540"/>
        <w:jc w:val="both"/>
      </w:pPr>
      <w:r>
        <w:lastRenderedPageBreak/>
        <w:t>4.8. В случае если родитель (законный представитель) не имеет возможности получить направление в установленный графиком выдачи направлений срок, он вправе обратиться с письменным заявлением к п</w:t>
      </w:r>
      <w:r>
        <w:t>редседателю комиссии по комплектованию об изменении срока выдачи направления. Комиссия по комплектованию может принять решение об изменении срока выдачи направления для данного ребенка с учетом наличия уважительных причин.</w:t>
      </w:r>
    </w:p>
    <w:p w:rsidR="00FA6C7E" w:rsidRDefault="00F656F8">
      <w:pPr>
        <w:pStyle w:val="ConsPlusNormal"/>
        <w:spacing w:before="200"/>
        <w:ind w:firstLine="540"/>
        <w:jc w:val="both"/>
      </w:pPr>
      <w:r>
        <w:t>4.9. В случае неполучения родител</w:t>
      </w:r>
      <w:r>
        <w:t>ем (законным представителем) направления, признания выданного направления недействительным или его отзыва ребенок остается (возвращается) на учете детей, подлежащих обучению в муниципальных образовательных организациях. Направление на данное место выдается</w:t>
      </w:r>
      <w:r>
        <w:t xml:space="preserve"> родителям (законным представителям) иных детей в порядке, предусмотренном </w:t>
      </w:r>
      <w:hyperlink w:anchor="P90" w:history="1">
        <w:r>
          <w:rPr>
            <w:color w:val="0000FF"/>
          </w:rPr>
          <w:t>разделом 3</w:t>
        </w:r>
      </w:hyperlink>
      <w:r>
        <w:t xml:space="preserve"> настоящего Положения.</w:t>
      </w:r>
    </w:p>
    <w:p w:rsidR="00FA6C7E" w:rsidRDefault="00F656F8">
      <w:pPr>
        <w:pStyle w:val="ConsPlusNormal"/>
        <w:spacing w:before="200"/>
        <w:ind w:firstLine="540"/>
        <w:jc w:val="both"/>
      </w:pPr>
      <w:r>
        <w:t>4.10. Родитель (законный представитель) имеет право обратиться с письменным заявлением к председателю комиссии по комплектованию</w:t>
      </w:r>
      <w:r>
        <w:t xml:space="preserve"> об отказе в получении направления или о возврате уже полученного направления до зачисления ребенка в образовательную организацию с его приложением к заявлению и указанием причины отказа (возврата).</w:t>
      </w:r>
    </w:p>
    <w:p w:rsidR="00FA6C7E" w:rsidRDefault="00F656F8">
      <w:pPr>
        <w:pStyle w:val="ConsPlusNormal"/>
        <w:spacing w:before="200"/>
        <w:ind w:firstLine="540"/>
        <w:jc w:val="both"/>
      </w:pPr>
      <w:r>
        <w:t xml:space="preserve">4.11. Для получения направления вновь родитель (законный </w:t>
      </w:r>
      <w:r>
        <w:t>представитель) имеет право обратиться с письменным заявлением к председателю комиссии по комплектованию о выдаче направления. Решение комиссии по комплектованию является основанием для выдачи данному родителю (законному представителю) направления на имеющи</w:t>
      </w:r>
      <w:r>
        <w:t xml:space="preserve">еся свободные места в соответствующую возрастную группу в порядке, предусмотренном </w:t>
      </w:r>
      <w:hyperlink w:anchor="P90" w:history="1">
        <w:r>
          <w:rPr>
            <w:color w:val="0000FF"/>
          </w:rPr>
          <w:t>разделом 3</w:t>
        </w:r>
      </w:hyperlink>
      <w:r>
        <w:t xml:space="preserve"> настоящего Положения.</w:t>
      </w:r>
    </w:p>
    <w:p w:rsidR="00FA6C7E" w:rsidRDefault="00F656F8">
      <w:pPr>
        <w:pStyle w:val="ConsPlusNormal"/>
        <w:spacing w:before="200"/>
        <w:ind w:firstLine="540"/>
        <w:jc w:val="both"/>
      </w:pPr>
      <w:r>
        <w:t>4.12. Направление предоставляется руководителю муниципальной образовательной организации в течение пяти рабочих дней с м</w:t>
      </w:r>
      <w:r>
        <w:t>омента его получения, а во вновь открытые муниципальные образовательные организации, созданные группы - в сроки, установленные приказом начальника департамента.</w:t>
      </w:r>
    </w:p>
    <w:p w:rsidR="00FA6C7E" w:rsidRDefault="00FA6C7E">
      <w:pPr>
        <w:pStyle w:val="ConsPlusNormal"/>
        <w:jc w:val="both"/>
      </w:pPr>
    </w:p>
    <w:p w:rsidR="00FA6C7E" w:rsidRDefault="00F656F8">
      <w:pPr>
        <w:pStyle w:val="ConsPlusTitle"/>
        <w:jc w:val="center"/>
        <w:outlineLvl w:val="1"/>
      </w:pPr>
      <w:r>
        <w:t xml:space="preserve">5. Прием и перевод детей в </w:t>
      </w:r>
      <w:proofErr w:type="gramStart"/>
      <w:r>
        <w:t>муниципальные</w:t>
      </w:r>
      <w:proofErr w:type="gramEnd"/>
    </w:p>
    <w:p w:rsidR="00FA6C7E" w:rsidRDefault="00F656F8">
      <w:pPr>
        <w:pStyle w:val="ConsPlusTitle"/>
        <w:jc w:val="center"/>
      </w:pPr>
      <w:r>
        <w:t>образовательные организации</w:t>
      </w:r>
    </w:p>
    <w:p w:rsidR="00FA6C7E" w:rsidRDefault="00FA6C7E">
      <w:pPr>
        <w:pStyle w:val="ConsPlusNormal"/>
        <w:jc w:val="both"/>
      </w:pPr>
    </w:p>
    <w:p w:rsidR="00FA6C7E" w:rsidRDefault="00F656F8">
      <w:pPr>
        <w:pStyle w:val="ConsPlusNormal"/>
        <w:ind w:firstLine="540"/>
        <w:jc w:val="both"/>
      </w:pPr>
      <w:r>
        <w:t xml:space="preserve">5.1. </w:t>
      </w:r>
      <w:proofErr w:type="gramStart"/>
      <w:r>
        <w:t>Прием детей в муниц</w:t>
      </w:r>
      <w:r>
        <w:t>ипальную образовательную организацию, родители (законные представители) которых получили направление на очередной учебный год, осуществляется не ранее первого августа текущего года, в порядке доукомплектования групп - в течение шестидесяти календарных дней</w:t>
      </w:r>
      <w:r>
        <w:t xml:space="preserve"> с момента получения направления, а во вновь открытые муниципальные образовательные организации, созданные группы в текущем учебном году - в сроки, установленные приказом начальника департамента.</w:t>
      </w:r>
      <w:proofErr w:type="gramEnd"/>
    </w:p>
    <w:p w:rsidR="00FA6C7E" w:rsidRDefault="00F656F8">
      <w:pPr>
        <w:pStyle w:val="ConsPlusNormal"/>
        <w:spacing w:before="200"/>
        <w:ind w:firstLine="540"/>
        <w:jc w:val="both"/>
      </w:pPr>
      <w:r>
        <w:t>5.2. Прием и перевод детей в муниципальные образовательные о</w:t>
      </w:r>
      <w:r>
        <w:t>рганизации осуществляются в течение всего календарного года при наличии свободных мест в соответствии с законодательством Российской Федерации и локальными актами муниципальных образовательных организаций.</w:t>
      </w:r>
    </w:p>
    <w:p w:rsidR="00FA6C7E" w:rsidRDefault="00F656F8">
      <w:pPr>
        <w:pStyle w:val="ConsPlusNormal"/>
        <w:spacing w:before="200"/>
        <w:ind w:firstLine="540"/>
        <w:jc w:val="both"/>
      </w:pPr>
      <w:r>
        <w:t>5.3. В целях регистрации направлений, фиксирования</w:t>
      </w:r>
      <w:r>
        <w:t xml:space="preserve"> сведений о родителях (законных представителях) и детях, осуществления </w:t>
      </w:r>
      <w:proofErr w:type="gramStart"/>
      <w:r>
        <w:t>контроля за</w:t>
      </w:r>
      <w:proofErr w:type="gramEnd"/>
      <w:r>
        <w:t xml:space="preserve"> движением контингента детей муниципальные образовательные организации ведут книгу учета движения детей (далее - книга), которая должна быть прошита, пронумерована и скреплен</w:t>
      </w:r>
      <w:r>
        <w:t xml:space="preserve">а печатью муниципальной </w:t>
      </w:r>
      <w:r>
        <w:lastRenderedPageBreak/>
        <w:t>образовательной организации.</w:t>
      </w:r>
    </w:p>
    <w:p w:rsidR="00FA6C7E" w:rsidRDefault="00F656F8">
      <w:pPr>
        <w:pStyle w:val="ConsPlusNormal"/>
        <w:spacing w:before="200"/>
        <w:ind w:firstLine="540"/>
        <w:jc w:val="both"/>
      </w:pPr>
      <w:r>
        <w:t>5.4. Ежегодно по состоянию на первое сентября руководитель муниципальной образовательной организации обязан подвести итоги за прошедший учебный год (количество принятых и отчисленных по разным причинам д</w:t>
      </w:r>
      <w:r>
        <w:t>етей в течение учебного года) и зафиксировать их в книге.</w:t>
      </w:r>
    </w:p>
    <w:p w:rsidR="00FA6C7E" w:rsidRDefault="00F656F8">
      <w:pPr>
        <w:pStyle w:val="ConsPlusNormal"/>
        <w:spacing w:before="200"/>
        <w:ind w:firstLine="540"/>
        <w:jc w:val="both"/>
      </w:pPr>
      <w:r>
        <w:t>5.5. Руководители муниципальных образовательных организаций обязаны:</w:t>
      </w:r>
    </w:p>
    <w:p w:rsidR="00FA6C7E" w:rsidRDefault="00F656F8">
      <w:pPr>
        <w:pStyle w:val="ConsPlusNormal"/>
        <w:spacing w:before="200"/>
        <w:ind w:firstLine="540"/>
        <w:jc w:val="both"/>
      </w:pPr>
      <w:r>
        <w:t xml:space="preserve">соблюдать установленный порядок комплектования (доукомплектования) муниципальных образовательных </w:t>
      </w:r>
      <w:r>
        <w:t>организаций, при</w:t>
      </w:r>
      <w:r>
        <w:t>ема и перевода обучающихся;</w:t>
      </w:r>
    </w:p>
    <w:p w:rsidR="00FA6C7E" w:rsidRDefault="00F656F8">
      <w:pPr>
        <w:pStyle w:val="ConsPlusNormal"/>
        <w:spacing w:before="200"/>
        <w:ind w:firstLine="540"/>
        <w:jc w:val="both"/>
      </w:pPr>
      <w:r>
        <w:t>своевременно зачислять и отчислять обучающихся;</w:t>
      </w:r>
    </w:p>
    <w:p w:rsidR="00FA6C7E" w:rsidRDefault="00F656F8">
      <w:pPr>
        <w:pStyle w:val="ConsPlusNormal"/>
        <w:spacing w:before="200"/>
        <w:ind w:firstLine="540"/>
        <w:jc w:val="both"/>
      </w:pPr>
      <w:r>
        <w:t xml:space="preserve">обеспечить своевременное и достоверное заполнение электронных информационно-аналитических систем, ведение ежедневного учета обучающихся, предоставление сведений о численности </w:t>
      </w:r>
      <w:r>
        <w:t>обучающихся и наличии свободных мест;</w:t>
      </w:r>
    </w:p>
    <w:p w:rsidR="00FA6C7E" w:rsidRDefault="00F656F8">
      <w:pPr>
        <w:pStyle w:val="ConsPlusNormal"/>
        <w:spacing w:before="200"/>
        <w:ind w:firstLine="540"/>
        <w:jc w:val="both"/>
      </w:pPr>
      <w:r>
        <w:t>обеспечить соблюдение требований законодательства Российской Федерации по вопросам обработки и защиты персональных данных.</w:t>
      </w:r>
    </w:p>
    <w:p w:rsidR="00FA6C7E" w:rsidRDefault="00FA6C7E">
      <w:pPr>
        <w:pStyle w:val="ConsPlusNormal"/>
        <w:jc w:val="both"/>
      </w:pPr>
    </w:p>
    <w:p w:rsidR="00FA6C7E" w:rsidRDefault="00F656F8">
      <w:pPr>
        <w:pStyle w:val="ConsPlusTitle"/>
        <w:jc w:val="center"/>
        <w:outlineLvl w:val="1"/>
      </w:pPr>
      <w:r>
        <w:t xml:space="preserve">6. </w:t>
      </w:r>
      <w:proofErr w:type="gramStart"/>
      <w:r>
        <w:t>Контроль за</w:t>
      </w:r>
      <w:proofErr w:type="gramEnd"/>
      <w:r>
        <w:t xml:space="preserve"> осуществлением порядка комплектования</w:t>
      </w:r>
    </w:p>
    <w:p w:rsidR="00FA6C7E" w:rsidRDefault="00F656F8">
      <w:pPr>
        <w:pStyle w:val="ConsPlusTitle"/>
        <w:jc w:val="center"/>
      </w:pPr>
      <w:r>
        <w:t xml:space="preserve">(доукомплектования) </w:t>
      </w:r>
      <w:proofErr w:type="gramStart"/>
      <w:r>
        <w:t>муниципальных</w:t>
      </w:r>
      <w:proofErr w:type="gramEnd"/>
    </w:p>
    <w:p w:rsidR="00FA6C7E" w:rsidRDefault="00F656F8">
      <w:pPr>
        <w:pStyle w:val="ConsPlusTitle"/>
        <w:jc w:val="center"/>
      </w:pPr>
      <w:r>
        <w:t>образовательных организаций</w:t>
      </w:r>
    </w:p>
    <w:p w:rsidR="00FA6C7E" w:rsidRDefault="00FA6C7E">
      <w:pPr>
        <w:pStyle w:val="ConsPlusNormal"/>
        <w:jc w:val="both"/>
      </w:pPr>
    </w:p>
    <w:p w:rsidR="00FA6C7E" w:rsidRDefault="00F656F8">
      <w:pPr>
        <w:pStyle w:val="ConsPlusNormal"/>
        <w:ind w:firstLine="540"/>
        <w:jc w:val="both"/>
      </w:pPr>
      <w:r>
        <w:t xml:space="preserve">6.1. </w:t>
      </w:r>
      <w:proofErr w:type="gramStart"/>
      <w:r>
        <w:t>Контроль за</w:t>
      </w:r>
      <w:proofErr w:type="gramEnd"/>
      <w:r>
        <w:t xml:space="preserve"> исполнением настоящего Положения осуществляется начальником департамента.</w:t>
      </w:r>
    </w:p>
    <w:p w:rsidR="00FA6C7E" w:rsidRDefault="00F656F8">
      <w:pPr>
        <w:pStyle w:val="ConsPlusNormal"/>
        <w:spacing w:before="200"/>
        <w:ind w:firstLine="540"/>
        <w:jc w:val="both"/>
      </w:pPr>
      <w:r>
        <w:t xml:space="preserve">6.2. Приказом начальника департамента определяются лица, осуществляющие </w:t>
      </w:r>
      <w:proofErr w:type="gramStart"/>
      <w:r>
        <w:t>контроль за</w:t>
      </w:r>
      <w:proofErr w:type="gramEnd"/>
      <w:r>
        <w:t xml:space="preserve"> соблюдением порядка комплектования (доукомплектовани</w:t>
      </w:r>
      <w:r>
        <w:t>я), которые правомочны:</w:t>
      </w:r>
    </w:p>
    <w:p w:rsidR="00FA6C7E" w:rsidRDefault="00F656F8">
      <w:pPr>
        <w:pStyle w:val="ConsPlusNormal"/>
        <w:spacing w:before="200"/>
        <w:ind w:firstLine="540"/>
        <w:jc w:val="both"/>
      </w:pPr>
      <w:r>
        <w:t>запрашивать и получать необходимые документы и информацию, связанную с порядком комплектования (доукомплектования) муниципальных образовательных организаций;</w:t>
      </w:r>
    </w:p>
    <w:p w:rsidR="00FA6C7E" w:rsidRDefault="00F656F8">
      <w:pPr>
        <w:pStyle w:val="ConsPlusNormal"/>
        <w:spacing w:before="200"/>
        <w:ind w:firstLine="540"/>
        <w:jc w:val="both"/>
      </w:pPr>
      <w:r>
        <w:t>осуществлять проверку документации муниципальных образовательных организац</w:t>
      </w:r>
      <w:r>
        <w:t>ий по приему, переводу и отчислению обучающихся.</w:t>
      </w:r>
    </w:p>
    <w:p w:rsidR="00FA6C7E" w:rsidRDefault="00F656F8">
      <w:pPr>
        <w:pStyle w:val="ConsPlusNormal"/>
        <w:spacing w:before="200"/>
        <w:ind w:firstLine="540"/>
        <w:jc w:val="both"/>
      </w:pPr>
      <w:r>
        <w:t>В случае выявления нарушения порядка комплектования (доукомплектования), установленного настоящим Положением, осуществляющие контроль должностные лица требуют устранения данных нарушений, информируют начальн</w:t>
      </w:r>
      <w:r>
        <w:t>ика департамента о выявленных нарушениях порядка комплектования (доукомплектования) и вправе ходатайствовать о привлечении виновных лиц к ответственности, предусмотренной законодательством Российской Федерации.</w:t>
      </w:r>
    </w:p>
    <w:p w:rsidR="00FA6C7E" w:rsidRDefault="00F656F8">
      <w:pPr>
        <w:pStyle w:val="ConsPlusNormal"/>
        <w:spacing w:before="200"/>
        <w:ind w:firstLine="540"/>
        <w:jc w:val="both"/>
      </w:pPr>
      <w:r>
        <w:t>6.3. За нарушение порядка комплектования (доу</w:t>
      </w:r>
      <w:r>
        <w:t>комплектования) члены комиссии по комплектованию несут ответственность, предусмотренную законодательством Российской Федерации.</w:t>
      </w:r>
    </w:p>
    <w:p w:rsidR="00FA6C7E" w:rsidRDefault="00FA6C7E">
      <w:pPr>
        <w:pStyle w:val="ConsPlusNormal"/>
        <w:jc w:val="both"/>
      </w:pPr>
    </w:p>
    <w:p w:rsidR="00FA6C7E" w:rsidRDefault="00FA6C7E">
      <w:pPr>
        <w:pStyle w:val="ConsPlusNormal"/>
        <w:jc w:val="both"/>
      </w:pPr>
    </w:p>
    <w:p w:rsidR="00FA6C7E" w:rsidRDefault="00FA6C7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A6C7E" w:rsidRPr="00F656F8" w:rsidRDefault="00FA6C7E">
      <w:pPr>
        <w:rPr>
          <w:lang w:val="ru-RU"/>
        </w:rPr>
      </w:pPr>
    </w:p>
    <w:sectPr w:rsidR="00FA6C7E" w:rsidRPr="00F656F8" w:rsidSect="00FA6C7E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2FD7C2D"/>
    <w:rsid w:val="00F656F8"/>
    <w:rsid w:val="00FA6C7E"/>
    <w:rsid w:val="72FD7C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6C7E"/>
    <w:rPr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A6C7E"/>
    <w:pPr>
      <w:widowControl w:val="0"/>
      <w:autoSpaceDE w:val="0"/>
      <w:autoSpaceDN w:val="0"/>
    </w:pPr>
    <w:rPr>
      <w:rFonts w:ascii="Calibri" w:hAnsi="Calibri" w:cs="Calibri"/>
    </w:rPr>
  </w:style>
  <w:style w:type="paragraph" w:customStyle="1" w:styleId="ConsPlusNonformat">
    <w:name w:val="ConsPlusNonformat"/>
    <w:rsid w:val="00FA6C7E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FA6C7E"/>
    <w:pPr>
      <w:widowControl w:val="0"/>
      <w:autoSpaceDE w:val="0"/>
      <w:autoSpaceDN w:val="0"/>
    </w:pPr>
    <w:rPr>
      <w:rFonts w:ascii="Calibri" w:hAnsi="Calibri" w:cs="Calibri"/>
      <w:b/>
    </w:rPr>
  </w:style>
  <w:style w:type="paragraph" w:customStyle="1" w:styleId="ConsPlusCell">
    <w:name w:val="ConsPlusCell"/>
    <w:rsid w:val="00FA6C7E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FA6C7E"/>
    <w:pPr>
      <w:widowControl w:val="0"/>
      <w:autoSpaceDE w:val="0"/>
      <w:autoSpaceDN w:val="0"/>
    </w:pPr>
    <w:rPr>
      <w:rFonts w:ascii="Calibri" w:hAnsi="Calibri" w:cs="Calibri"/>
    </w:rPr>
  </w:style>
  <w:style w:type="paragraph" w:customStyle="1" w:styleId="ConsPlusTitlePage">
    <w:name w:val="ConsPlusTitlePage"/>
    <w:rsid w:val="00FA6C7E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FA6C7E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FA6C7E"/>
    <w:pPr>
      <w:widowControl w:val="0"/>
      <w:autoSpaceDE w:val="0"/>
      <w:autoSpaceDN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64A038C2CCE812B04E753E088943C612F1875CED9DCB471430D92E3D96997903FD4B20ADE8442A40D381F3DC35E3BDCC4112B043969D3C2UFe5G" TargetMode="External"/><Relationship Id="rId13" Type="http://schemas.openxmlformats.org/officeDocument/2006/relationships/hyperlink" Target="consultantplus://offline/ref=564A038C2CCE812B04E753E088943C612E1470CBD782E37312589CE6D139CD80299DBE0BC08448B3073349U6eCG" TargetMode="External"/><Relationship Id="rId18" Type="http://schemas.openxmlformats.org/officeDocument/2006/relationships/hyperlink" Target="consultantplus://offline/ref=564A038C2CCE812B04E753E088943C612F1D7FCAD8D3B471430D92E3D96997902DD4EA06DF8454AD072D496C85U0eBG" TargetMode="External"/><Relationship Id="rId26" Type="http://schemas.openxmlformats.org/officeDocument/2006/relationships/hyperlink" Target="consultantplus://offline/ref=564A038C2CCE812B04E753E088943C612D1A72CED4D7B471430D92E3D96997902DD4EA06DF8454AD072D496C85U0eBG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564A038C2CCE812B04E753F68BF860682C1729C3DDD0BD22195094B4863991C57F94B45F9DC047AC05334B698500628C805A26072775D3C2EBEE5A51UFeEG" TargetMode="External"/><Relationship Id="rId34" Type="http://schemas.openxmlformats.org/officeDocument/2006/relationships/hyperlink" Target="consultantplus://offline/ref=564A038C2CCE812B04E753E088943C612F1F73CBD8D7B471430D92E3D96997903FD4B208D5D01BE9503E4A6C990B34C3C60F29U0e6G" TargetMode="External"/><Relationship Id="rId7" Type="http://schemas.openxmlformats.org/officeDocument/2006/relationships/hyperlink" Target="consultantplus://offline/ref=564A038C2CCE812B04E753E088943C612F1875CED9DCB471430D92E3D96997903FD4B20ADE844BAB0C381F3DC35E3BDCC4112B043969D3C2UFe5G" TargetMode="External"/><Relationship Id="rId12" Type="http://schemas.openxmlformats.org/officeDocument/2006/relationships/hyperlink" Target="consultantplus://offline/ref=564A038C2CCE812B04E753F68BF860682C1729C3DDD7B821195994B4863991C57F94B45F8FC01FA00433556C851534DDC6U0eFG" TargetMode="External"/><Relationship Id="rId17" Type="http://schemas.openxmlformats.org/officeDocument/2006/relationships/hyperlink" Target="consultantplus://offline/ref=564A038C2CCE812B04E753E088943C612F1D7FCFDBD4B471430D92E3D96997902DD4EA06DF8454AD072D496C85U0eBG" TargetMode="External"/><Relationship Id="rId25" Type="http://schemas.openxmlformats.org/officeDocument/2006/relationships/hyperlink" Target="consultantplus://offline/ref=564A038C2CCE812B04E753E088943C612F1875CED9D4B471430D92E3D96997902DD4EA06DF8454AD072D496C85U0eBG" TargetMode="External"/><Relationship Id="rId33" Type="http://schemas.openxmlformats.org/officeDocument/2006/relationships/hyperlink" Target="consultantplus://offline/ref=564A038C2CCE812B04E753E088943C612F1876C7DFDDB471430D92E3D96997903FD4B20ADE844CA507381F3DC35E3BDCC4112B043969D3C2UFe5G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564A038C2CCE812B04E753E088943C612F1E76CEDAD0B471430D92E3D96997902DD4EA06DF8454AD072D496C85U0eBG" TargetMode="External"/><Relationship Id="rId20" Type="http://schemas.openxmlformats.org/officeDocument/2006/relationships/hyperlink" Target="consultantplus://offline/ref=564A038C2CCE812B04E753F68BF860682C1729C3DDD1BE23195B94B4863991C57F94B45F9DC047AC05324F6B8F00628C805A26072775D3C2EBEE5A51UFeEG" TargetMode="External"/><Relationship Id="rId29" Type="http://schemas.openxmlformats.org/officeDocument/2006/relationships/hyperlink" Target="consultantplus://offline/ref=564A038C2CCE812B04E753E088943C612F1F77CDD5D7B471430D92E3D96997903FD4B208DA8F1EFC4166466D871536DFDA0D2B04U2e7G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64A038C2CCE812B04E753E088943C612F1875CEDFD3B471430D92E3D96997903FD4B20ADE844FAE02381F3DC35E3BDCC4112B043969D3C2UFe5G" TargetMode="External"/><Relationship Id="rId11" Type="http://schemas.openxmlformats.org/officeDocument/2006/relationships/hyperlink" Target="consultantplus://offline/ref=564A038C2CCE812B04E753F68BF860682C1729C3DDD6BE2F1B5094B4863991C57F94B45F8FC01FA00433556C851534DDC6U0eFG" TargetMode="External"/><Relationship Id="rId24" Type="http://schemas.openxmlformats.org/officeDocument/2006/relationships/hyperlink" Target="consultantplus://offline/ref=564A038C2CCE812B04E753E088943C612D1A72CED4D0B471430D92E3D96997902DD4EA06DF8454AD072D496C85U0eBG" TargetMode="External"/><Relationship Id="rId32" Type="http://schemas.openxmlformats.org/officeDocument/2006/relationships/hyperlink" Target="consultantplus://offline/ref=564A038C2CCE812B04E753E088943C612F1876C7DFDDB471430D92E3D96997903FD4B208D98F1EFC4166466D871536DFDA0D2B04U2e7G" TargetMode="External"/><Relationship Id="rId37" Type="http://schemas.openxmlformats.org/officeDocument/2006/relationships/fontTable" Target="fontTable.xml"/><Relationship Id="rId5" Type="http://schemas.openxmlformats.org/officeDocument/2006/relationships/hyperlink" Target="consultantplus://offline/ref=564A038C2CCE812B04E753E088943C612F1875CEDFD3B471430D92E3D96997903FD4B20ADE844AA80D381F3DC35E3BDCC4112B043969D3C2UFe5G" TargetMode="External"/><Relationship Id="rId15" Type="http://schemas.openxmlformats.org/officeDocument/2006/relationships/hyperlink" Target="consultantplus://offline/ref=564A038C2CCE812B04E753E088943C612F1875CED9DCB471430D92E3D96997903FD4B20ADE844BAB0C381F3DC35E3BDCC4112B043969D3C2UFe5G" TargetMode="External"/><Relationship Id="rId23" Type="http://schemas.openxmlformats.org/officeDocument/2006/relationships/hyperlink" Target="consultantplus://offline/ref=564A038C2CCE812B04E753E088943C612F1875CED9D0B471430D92E3D96997902DD4EA06DF8454AD072D496C85U0eBG" TargetMode="External"/><Relationship Id="rId28" Type="http://schemas.openxmlformats.org/officeDocument/2006/relationships/hyperlink" Target="consultantplus://offline/ref=564A038C2CCE812B04E753E088943C612F1F7ECCDED5B471430D92E3D96997902DD4EA06DF8454AD072D496C85U0eBG" TargetMode="External"/><Relationship Id="rId36" Type="http://schemas.openxmlformats.org/officeDocument/2006/relationships/hyperlink" Target="consultantplus://offline/ref=564A038C2CCE812B04E753E088943C612F1F73CBD8D7B471430D92E3D96997902DD4EA06DF8454AD072D496C85U0eBG" TargetMode="External"/><Relationship Id="rId10" Type="http://schemas.openxmlformats.org/officeDocument/2006/relationships/hyperlink" Target="consultantplus://offline/ref=564A038C2CCE812B04E753F68BF860682C1729C3DDD5B727165194B4863991C57F94B45F8FC01FA00433556C851534DDC6U0eFG" TargetMode="External"/><Relationship Id="rId19" Type="http://schemas.openxmlformats.org/officeDocument/2006/relationships/hyperlink" Target="consultantplus://offline/ref=564A038C2CCE812B04E753F68BF860682C1729C3DDD0BB23165094B4863991C57F94B45F8FC01FA00433556C851534DDC6U0eFG" TargetMode="External"/><Relationship Id="rId31" Type="http://schemas.openxmlformats.org/officeDocument/2006/relationships/hyperlink" Target="consultantplus://offline/ref=564A038C2CCE812B04E753E088943C612D1B74CDD4D5B471430D92E3D96997902DD4EA06DF8454AD072D496C85U0eB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64A038C2CCE812B04E753F68BF860682C1729C3DDD7B8201C5D94B4863991C57F94B45F8FC01FA00433556C851534DDC6U0eFG" TargetMode="External"/><Relationship Id="rId14" Type="http://schemas.openxmlformats.org/officeDocument/2006/relationships/hyperlink" Target="consultantplus://offline/ref=564A038C2CCE812B04E753E088943C612F1875CEDFD3B471430D92E3D96997903FD4B20ADE8549AC05381F3DC35E3BDCC4112B043969D3C2UFe5G" TargetMode="External"/><Relationship Id="rId22" Type="http://schemas.openxmlformats.org/officeDocument/2006/relationships/hyperlink" Target="consultantplus://offline/ref=564A038C2CCE812B04E753F68BF860682C1729C3DDD0BB21175A94B4863991C57F94B45F8FC01FA00433556C851534DDC6U0eFG" TargetMode="External"/><Relationship Id="rId27" Type="http://schemas.openxmlformats.org/officeDocument/2006/relationships/hyperlink" Target="consultantplus://offline/ref=564A038C2CCE812B04E753E088943C612F1F77CFD5D7B471430D92E3D96997902DD4EA06DF8454AD072D496C85U0eBG" TargetMode="External"/><Relationship Id="rId30" Type="http://schemas.openxmlformats.org/officeDocument/2006/relationships/hyperlink" Target="consultantplus://offline/ref=564A038C2CCE812B04E753E088943C612D1C70C6DAD3B471430D92E3D96997902DD4EA06DF8454AD072D496C85U0eBG" TargetMode="External"/><Relationship Id="rId35" Type="http://schemas.openxmlformats.org/officeDocument/2006/relationships/hyperlink" Target="consultantplus://offline/ref=564A038C2CCE812B04E753E088943C612F1876C7DFDDB471430D92E3D96997902DD4EA06DF8454AD072D496C85U0eBG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5350</Words>
  <Characters>30497</Characters>
  <Application>Microsoft Office Word</Application>
  <DocSecurity>0</DocSecurity>
  <Lines>254</Lines>
  <Paragraphs>71</Paragraphs>
  <ScaleCrop>false</ScaleCrop>
  <Company>КонсультантПлюс Версия 4019.00.20</Company>
  <LinksUpToDate>false</LinksUpToDate>
  <CharactersWithSpaces>35776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города Кирова от 13.01.2020 N 72-п
"Об утверждении Положения о порядке комплектования муниципальных образовательных организаций города Кирова, осуществляющих образовательную деятельность по образовательным программам дошкольного образования"</dc:title>
  <dc:creator>tatarinovaiv</dc:creator>
  <cp:lastModifiedBy>dou51@kirovedu.ru</cp:lastModifiedBy>
  <cp:revision>2</cp:revision>
  <dcterms:created xsi:type="dcterms:W3CDTF">2020-02-25T09:04:00Z</dcterms:created>
  <dcterms:modified xsi:type="dcterms:W3CDTF">2020-02-25T09:05:00Z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1049-11.2.0.9144</vt:lpwstr>
  </property>
</Properties>
</file>